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969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992"/>
        <w:gridCol w:w="709"/>
        <w:gridCol w:w="850"/>
        <w:gridCol w:w="851"/>
        <w:gridCol w:w="850"/>
        <w:gridCol w:w="851"/>
        <w:gridCol w:w="567"/>
        <w:gridCol w:w="709"/>
        <w:gridCol w:w="567"/>
        <w:gridCol w:w="708"/>
        <w:gridCol w:w="637"/>
        <w:gridCol w:w="567"/>
        <w:gridCol w:w="496"/>
        <w:gridCol w:w="496"/>
        <w:gridCol w:w="495"/>
        <w:gridCol w:w="496"/>
        <w:gridCol w:w="496"/>
        <w:gridCol w:w="498"/>
        <w:gridCol w:w="567"/>
        <w:gridCol w:w="425"/>
        <w:gridCol w:w="709"/>
        <w:gridCol w:w="1134"/>
      </w:tblGrid>
      <w:tr w:rsidR="00AC6D94" w:rsidRPr="00AC6D94" w:rsidTr="00AC6D94">
        <w:trPr>
          <w:cantSplit/>
          <w:trHeight w:val="1132"/>
        </w:trPr>
        <w:tc>
          <w:tcPr>
            <w:tcW w:w="918" w:type="dxa"/>
            <w:vMerge w:val="restart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Commune</w:t>
            </w:r>
          </w:p>
        </w:tc>
        <w:tc>
          <w:tcPr>
            <w:tcW w:w="992" w:type="dxa"/>
            <w:vMerge w:val="restart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N° Parcelle Forestière ou Cadastrale</w:t>
            </w:r>
          </w:p>
        </w:tc>
        <w:tc>
          <w:tcPr>
            <w:tcW w:w="709" w:type="dxa"/>
            <w:vMerge w:val="restart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Sous- parcelle</w:t>
            </w:r>
          </w:p>
        </w:tc>
        <w:tc>
          <w:tcPr>
            <w:tcW w:w="850" w:type="dxa"/>
            <w:vMerge w:val="restart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Surface (ha)</w:t>
            </w:r>
          </w:p>
        </w:tc>
        <w:tc>
          <w:tcPr>
            <w:tcW w:w="851" w:type="dxa"/>
            <w:vMerge w:val="restart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 xml:space="preserve">Année d’origine des </w:t>
            </w:r>
            <w:r w:rsidRPr="00AC6D94">
              <w:rPr>
                <w:rFonts w:ascii="Roboto" w:hAnsi="Roboto" w:cs="Arial"/>
                <w:sz w:val="14"/>
              </w:rPr>
              <w:br/>
            </w:r>
            <w:proofErr w:type="spellStart"/>
            <w:r w:rsidRPr="00AC6D94">
              <w:rPr>
                <w:rFonts w:ascii="Roboto" w:hAnsi="Roboto" w:cs="Arial"/>
                <w:sz w:val="14"/>
              </w:rPr>
              <w:t>peupl</w:t>
            </w:r>
            <w:proofErr w:type="spellEnd"/>
            <w:r w:rsidRPr="00AC6D94">
              <w:rPr>
                <w:rFonts w:ascii="Roboto" w:hAnsi="Roboto" w:cs="Arial"/>
                <w:sz w:val="14"/>
              </w:rPr>
              <w:t>.</w:t>
            </w:r>
          </w:p>
        </w:tc>
        <w:tc>
          <w:tcPr>
            <w:tcW w:w="850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GRIS</w:t>
            </w:r>
          </w:p>
        </w:tc>
        <w:tc>
          <w:tcPr>
            <w:tcW w:w="851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VERT FONCE</w:t>
            </w:r>
          </w:p>
        </w:tc>
        <w:tc>
          <w:tcPr>
            <w:tcW w:w="1276" w:type="dxa"/>
            <w:gridSpan w:val="2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ORANGE</w:t>
            </w:r>
          </w:p>
        </w:tc>
        <w:tc>
          <w:tcPr>
            <w:tcW w:w="1912" w:type="dxa"/>
            <w:gridSpan w:val="3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BRUN</w:t>
            </w:r>
          </w:p>
        </w:tc>
        <w:tc>
          <w:tcPr>
            <w:tcW w:w="1559" w:type="dxa"/>
            <w:gridSpan w:val="3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VERT CLAIR</w:t>
            </w:r>
          </w:p>
        </w:tc>
        <w:tc>
          <w:tcPr>
            <w:tcW w:w="1487" w:type="dxa"/>
            <w:gridSpan w:val="3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BLEU</w:t>
            </w:r>
          </w:p>
        </w:tc>
        <w:tc>
          <w:tcPr>
            <w:tcW w:w="1490" w:type="dxa"/>
            <w:gridSpan w:val="3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VIOLET</w:t>
            </w:r>
          </w:p>
        </w:tc>
        <w:tc>
          <w:tcPr>
            <w:tcW w:w="709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ROUGE</w:t>
            </w:r>
          </w:p>
        </w:tc>
        <w:tc>
          <w:tcPr>
            <w:tcW w:w="1134" w:type="dxa"/>
            <w:vMerge w:val="restart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Appréciation sur la qualité (A, B ou C) et commentaires</w:t>
            </w:r>
          </w:p>
        </w:tc>
      </w:tr>
      <w:tr w:rsidR="00AC6D94" w:rsidRPr="00AC6D94" w:rsidTr="00AC6D94">
        <w:trPr>
          <w:cantSplit/>
          <w:trHeight w:val="1037"/>
        </w:trPr>
        <w:tc>
          <w:tcPr>
            <w:tcW w:w="918" w:type="dxa"/>
            <w:vMerge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</w:p>
        </w:tc>
        <w:tc>
          <w:tcPr>
            <w:tcW w:w="992" w:type="dxa"/>
            <w:vMerge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</w:p>
        </w:tc>
        <w:tc>
          <w:tcPr>
            <w:tcW w:w="709" w:type="dxa"/>
            <w:vMerge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</w:p>
        </w:tc>
        <w:tc>
          <w:tcPr>
            <w:tcW w:w="850" w:type="dxa"/>
            <w:vMerge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</w:p>
        </w:tc>
        <w:tc>
          <w:tcPr>
            <w:tcW w:w="851" w:type="dxa"/>
            <w:vMerge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</w:p>
        </w:tc>
        <w:tc>
          <w:tcPr>
            <w:tcW w:w="850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Non boisé</w:t>
            </w:r>
          </w:p>
        </w:tc>
        <w:tc>
          <w:tcPr>
            <w:tcW w:w="851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 xml:space="preserve">Feuillus (à préciser dans la colonne </w:t>
            </w:r>
            <w:proofErr w:type="spellStart"/>
            <w:r w:rsidRPr="00AC6D94">
              <w:rPr>
                <w:rFonts w:ascii="Roboto" w:hAnsi="Roboto" w:cs="Arial"/>
                <w:sz w:val="14"/>
              </w:rPr>
              <w:t>comm</w:t>
            </w:r>
            <w:proofErr w:type="spellEnd"/>
            <w:r w:rsidRPr="00AC6D94">
              <w:rPr>
                <w:rFonts w:ascii="Roboto" w:hAnsi="Roboto" w:cs="Arial"/>
                <w:sz w:val="14"/>
              </w:rPr>
              <w:t xml:space="preserve">.) </w:t>
            </w:r>
          </w:p>
        </w:tc>
        <w:tc>
          <w:tcPr>
            <w:tcW w:w="567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 xml:space="preserve">Lande </w:t>
            </w:r>
            <w:r w:rsidRPr="00AC6D94">
              <w:rPr>
                <w:rFonts w:ascii="Roboto" w:hAnsi="Roboto" w:cs="Arial"/>
                <w:sz w:val="14"/>
              </w:rPr>
              <w:br/>
              <w:t>Friche</w:t>
            </w:r>
          </w:p>
        </w:tc>
        <w:tc>
          <w:tcPr>
            <w:tcW w:w="709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 xml:space="preserve">Coupe </w:t>
            </w:r>
            <w:r w:rsidRPr="00AC6D94">
              <w:rPr>
                <w:rFonts w:ascii="Roboto" w:hAnsi="Roboto" w:cs="Arial"/>
                <w:sz w:val="14"/>
              </w:rPr>
              <w:br/>
              <w:t>rase</w:t>
            </w:r>
          </w:p>
        </w:tc>
        <w:tc>
          <w:tcPr>
            <w:tcW w:w="567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0 à 4 ans</w:t>
            </w:r>
          </w:p>
        </w:tc>
        <w:tc>
          <w:tcPr>
            <w:tcW w:w="708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5 à 9 ans</w:t>
            </w:r>
          </w:p>
        </w:tc>
        <w:tc>
          <w:tcPr>
            <w:tcW w:w="637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10 à 14 ans</w:t>
            </w:r>
          </w:p>
        </w:tc>
        <w:tc>
          <w:tcPr>
            <w:tcW w:w="567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15 à 19 ans</w:t>
            </w:r>
          </w:p>
        </w:tc>
        <w:tc>
          <w:tcPr>
            <w:tcW w:w="496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20 à 24 ans</w:t>
            </w:r>
          </w:p>
        </w:tc>
        <w:tc>
          <w:tcPr>
            <w:tcW w:w="496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25 à 39 ans</w:t>
            </w:r>
          </w:p>
        </w:tc>
        <w:tc>
          <w:tcPr>
            <w:tcW w:w="495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30 à 34 ans</w:t>
            </w:r>
          </w:p>
        </w:tc>
        <w:tc>
          <w:tcPr>
            <w:tcW w:w="496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35 à 39 ans</w:t>
            </w:r>
          </w:p>
        </w:tc>
        <w:tc>
          <w:tcPr>
            <w:tcW w:w="496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40 à 44 ans</w:t>
            </w:r>
          </w:p>
        </w:tc>
        <w:tc>
          <w:tcPr>
            <w:tcW w:w="498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45 à 49 ans</w:t>
            </w:r>
          </w:p>
        </w:tc>
        <w:tc>
          <w:tcPr>
            <w:tcW w:w="567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50 à 54 ans</w:t>
            </w:r>
          </w:p>
        </w:tc>
        <w:tc>
          <w:tcPr>
            <w:tcW w:w="425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55 à 59 ans</w:t>
            </w:r>
          </w:p>
        </w:tc>
        <w:tc>
          <w:tcPr>
            <w:tcW w:w="709" w:type="dxa"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jc w:val="center"/>
              <w:rPr>
                <w:rFonts w:ascii="Roboto" w:hAnsi="Roboto" w:cs="Arial"/>
                <w:sz w:val="14"/>
              </w:rPr>
            </w:pPr>
            <w:r w:rsidRPr="00AC6D94">
              <w:rPr>
                <w:rFonts w:ascii="Roboto" w:hAnsi="Roboto" w:cs="Arial"/>
                <w:sz w:val="14"/>
              </w:rPr>
              <w:t>60 ans et +</w:t>
            </w:r>
          </w:p>
        </w:tc>
        <w:tc>
          <w:tcPr>
            <w:tcW w:w="1134" w:type="dxa"/>
            <w:vMerge/>
            <w:shd w:val="clear" w:color="auto" w:fill="D5E8CC"/>
            <w:vAlign w:val="center"/>
          </w:tcPr>
          <w:p w:rsidR="00AC6D94" w:rsidRPr="00AC6D94" w:rsidRDefault="00AC6D94" w:rsidP="00AC6D94">
            <w:pPr>
              <w:pStyle w:val="Titre1"/>
              <w:ind w:right="1052"/>
              <w:jc w:val="center"/>
              <w:rPr>
                <w:rFonts w:ascii="Roboto" w:hAnsi="Roboto" w:cs="Arial"/>
                <w:sz w:val="14"/>
              </w:rPr>
            </w:pPr>
          </w:p>
        </w:tc>
      </w:tr>
      <w:tr w:rsidR="00AC6D94" w:rsidTr="006D2451">
        <w:trPr>
          <w:trHeight w:val="779"/>
        </w:trPr>
        <w:tc>
          <w:tcPr>
            <w:tcW w:w="918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37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5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8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C6D94" w:rsidTr="006D2451">
        <w:trPr>
          <w:trHeight w:val="691"/>
        </w:trPr>
        <w:tc>
          <w:tcPr>
            <w:tcW w:w="918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37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5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8" w:type="dxa"/>
            <w:vAlign w:val="center"/>
          </w:tcPr>
          <w:p w:rsidR="0035396F" w:rsidRDefault="0035396F" w:rsidP="00AC6D94">
            <w:pPr>
              <w:pStyle w:val="Titre1"/>
              <w:ind w:right="46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35396F" w:rsidRDefault="0035396F" w:rsidP="00AC6D94">
            <w:pPr>
              <w:pStyle w:val="Titre1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C6D94" w:rsidTr="006D2451">
        <w:trPr>
          <w:trHeight w:val="849"/>
        </w:trPr>
        <w:tc>
          <w:tcPr>
            <w:tcW w:w="918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37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5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8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35396F" w:rsidRDefault="0035396F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C6D94" w:rsidTr="006D2451">
        <w:trPr>
          <w:trHeight w:val="841"/>
        </w:trPr>
        <w:tc>
          <w:tcPr>
            <w:tcW w:w="918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37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5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8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C6D94" w:rsidTr="006D2451">
        <w:trPr>
          <w:trHeight w:val="556"/>
        </w:trPr>
        <w:tc>
          <w:tcPr>
            <w:tcW w:w="918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37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5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8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AC6D94" w:rsidRDefault="00AC6D94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D2451" w:rsidTr="006D2451">
        <w:trPr>
          <w:trHeight w:val="556"/>
        </w:trPr>
        <w:tc>
          <w:tcPr>
            <w:tcW w:w="91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3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5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D2451" w:rsidTr="006D2451">
        <w:trPr>
          <w:trHeight w:val="556"/>
        </w:trPr>
        <w:tc>
          <w:tcPr>
            <w:tcW w:w="91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3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5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D2451" w:rsidTr="006D2451">
        <w:trPr>
          <w:trHeight w:val="556"/>
        </w:trPr>
        <w:tc>
          <w:tcPr>
            <w:tcW w:w="91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3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5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D2451" w:rsidTr="006D2451">
        <w:trPr>
          <w:trHeight w:val="556"/>
        </w:trPr>
        <w:tc>
          <w:tcPr>
            <w:tcW w:w="91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3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5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D2451" w:rsidTr="006D2451">
        <w:trPr>
          <w:trHeight w:val="556"/>
        </w:trPr>
        <w:tc>
          <w:tcPr>
            <w:tcW w:w="91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3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5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8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7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6D2451" w:rsidRDefault="006D2451" w:rsidP="00AC6D94">
            <w:pPr>
              <w:pStyle w:val="Titre1"/>
              <w:ind w:right="3207"/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:rsidR="00AC6D94" w:rsidRPr="00AC6D94" w:rsidRDefault="00AC6D94" w:rsidP="00AC6D94">
      <w:pPr>
        <w:spacing w:after="0"/>
        <w:rPr>
          <w:rFonts w:ascii="Roboto" w:hAnsi="Roboto" w:cs="Arial"/>
          <w:b/>
          <w:bCs/>
          <w:color w:val="629842"/>
          <w:sz w:val="32"/>
          <w:szCs w:val="32"/>
        </w:rPr>
      </w:pPr>
      <w:r w:rsidRPr="00AC6D94">
        <w:rPr>
          <w:rFonts w:ascii="Roboto" w:hAnsi="Roboto" w:cs="Arial"/>
          <w:b/>
          <w:bCs/>
          <w:color w:val="629842"/>
          <w:sz w:val="32"/>
          <w:szCs w:val="32"/>
        </w:rPr>
        <w:t>4 - Tableau général des parcelles</w:t>
      </w:r>
    </w:p>
    <w:p w:rsidR="00F243D4" w:rsidRDefault="00F243D4" w:rsidP="00AC6D94">
      <w:pPr>
        <w:ind w:right="3207"/>
      </w:pPr>
    </w:p>
    <w:p w:rsidR="00AC6D94" w:rsidRDefault="00AC6D94" w:rsidP="00AC6D94">
      <w:pPr>
        <w:ind w:right="3207"/>
      </w:pPr>
    </w:p>
    <w:p w:rsidR="00AC6D94" w:rsidRDefault="00AC6D94" w:rsidP="00AC6D94">
      <w:pPr>
        <w:ind w:right="3207"/>
      </w:pPr>
    </w:p>
    <w:p w:rsidR="00AC6D94" w:rsidRDefault="00AC6D94" w:rsidP="00AC6D94">
      <w:pPr>
        <w:ind w:right="3207"/>
      </w:pPr>
      <w:bookmarkStart w:id="0" w:name="_GoBack"/>
      <w:bookmarkEnd w:id="0"/>
    </w:p>
    <w:sectPr w:rsidR="00AC6D94" w:rsidSect="003539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6F"/>
    <w:rsid w:val="0035396F"/>
    <w:rsid w:val="004C64AE"/>
    <w:rsid w:val="006D2451"/>
    <w:rsid w:val="009A39C9"/>
    <w:rsid w:val="00AC6D94"/>
    <w:rsid w:val="00F2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213BA-906F-4428-BD8C-8271CBFD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6F"/>
    <w:pPr>
      <w:spacing w:after="60" w:line="240" w:lineRule="auto"/>
      <w:jc w:val="both"/>
    </w:pPr>
    <w:rPr>
      <w:rFonts w:ascii="Roboto Condensed" w:eastAsia="Times New Roman" w:hAnsi="Roboto Condensed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rsid w:val="0035396F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CNPF-NAT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Ludivine.Page</dc:creator>
  <cp:keywords/>
  <dc:description/>
  <cp:lastModifiedBy>Ludivine.Page</cp:lastModifiedBy>
  <cp:revision>2</cp:revision>
  <cp:lastPrinted>2024-12-18T11:11:00Z</cp:lastPrinted>
  <dcterms:created xsi:type="dcterms:W3CDTF">2024-12-18T13:48:00Z</dcterms:created>
  <dcterms:modified xsi:type="dcterms:W3CDTF">2024-12-18T13:48:00Z</dcterms:modified>
</cp:coreProperties>
</file>