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D89" w:rsidRDefault="003E42E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7"/>
        <w:jc w:val="center"/>
        <w:rPr>
          <w:sz w:val="32"/>
          <w:szCs w:val="32"/>
        </w:rPr>
      </w:pPr>
      <w:r>
        <w:rPr>
          <w:b/>
          <w:color w:val="A32B28"/>
          <w:sz w:val="32"/>
          <w:szCs w:val="32"/>
        </w:rPr>
        <w:t xml:space="preserve">AVENANT A UN PSG AGREE </w:t>
      </w:r>
    </w:p>
    <w:p w:rsidR="00F93D89" w:rsidRDefault="003E42E8">
      <w:pPr>
        <w:ind w:right="1"/>
        <w:jc w:val="center"/>
      </w:pPr>
      <w:r>
        <w:rPr>
          <w:b/>
          <w:i/>
        </w:rPr>
        <w:t xml:space="preserve">A adresser signé et en double exemplaire (y compris les annexes) au CNPF Nouvelle-Aquitaine </w:t>
      </w:r>
    </w:p>
    <w:p w:rsidR="00F93D89" w:rsidRDefault="00F93D89">
      <w:pPr>
        <w:spacing w:after="25"/>
        <w:rPr>
          <w:b/>
          <w:sz w:val="24"/>
        </w:rPr>
      </w:pPr>
    </w:p>
    <w:p w:rsidR="00F93D89" w:rsidRDefault="003E42E8">
      <w:r>
        <w:rPr>
          <w:b/>
          <w:color w:val="A32B28"/>
          <w:sz w:val="28"/>
          <w:u w:val="single" w:color="A32B28"/>
        </w:rPr>
        <w:t>N°</w:t>
      </w:r>
      <w:r>
        <w:rPr>
          <w:b/>
          <w:color w:val="A32B28"/>
          <w:u w:val="single" w:color="A32B28"/>
        </w:rPr>
        <w:t xml:space="preserve"> </w:t>
      </w:r>
      <w:r>
        <w:rPr>
          <w:b/>
          <w:color w:val="A32B28"/>
          <w:sz w:val="28"/>
          <w:u w:val="single" w:color="A32B28"/>
        </w:rPr>
        <w:t>PSG</w:t>
      </w:r>
      <w:r>
        <w:rPr>
          <w:b/>
          <w:color w:val="A32B28"/>
          <w:u w:val="single" w:color="A32B28"/>
        </w:rPr>
        <w:t xml:space="preserve"> </w:t>
      </w:r>
      <w:r>
        <w:rPr>
          <w:b/>
          <w:color w:val="A32B28"/>
          <w:sz w:val="28"/>
          <w:u w:val="single" w:color="A32B28"/>
        </w:rPr>
        <w:t>A</w:t>
      </w:r>
      <w:r>
        <w:rPr>
          <w:b/>
          <w:color w:val="A32B28"/>
          <w:u w:val="single" w:color="A32B28"/>
        </w:rPr>
        <w:t>GREE</w:t>
      </w:r>
      <w:r>
        <w:rPr>
          <w:color w:val="A32B28"/>
          <w:sz w:val="28"/>
        </w:rPr>
        <w:t xml:space="preserve"> :  </w:t>
      </w:r>
    </w:p>
    <w:p w:rsidR="00F93D89" w:rsidRDefault="003E42E8">
      <w:pPr>
        <w:spacing w:after="72"/>
        <w:rPr>
          <w:i/>
        </w:rPr>
      </w:pPr>
      <w:r>
        <w:rPr>
          <w:i/>
          <w:sz w:val="24"/>
        </w:rPr>
        <w:t>Dans le cas d’un PSG concerté, cette fiche est à remplir autant de fois que de nouvelle propriété</w:t>
      </w:r>
    </w:p>
    <w:p w:rsidR="00F93D89" w:rsidRDefault="003E42E8">
      <w:pPr>
        <w:ind w:left="-5" w:hanging="10"/>
      </w:pPr>
      <w:r>
        <w:rPr>
          <w:b/>
          <w:color w:val="629842"/>
          <w:sz w:val="28"/>
          <w:u w:val="single" w:color="629842"/>
        </w:rPr>
        <w:t>P</w:t>
      </w:r>
      <w:r>
        <w:rPr>
          <w:b/>
          <w:color w:val="629842"/>
          <w:u w:val="single" w:color="629842"/>
        </w:rPr>
        <w:t>ROPRIETAIRE</w:t>
      </w:r>
      <w:r>
        <w:rPr>
          <w:b/>
          <w:color w:val="629842"/>
          <w:sz w:val="28"/>
        </w:rPr>
        <w:t xml:space="preserve"> :</w:t>
      </w:r>
      <w:r>
        <w:rPr>
          <w:b/>
          <w:color w:val="629842"/>
          <w:sz w:val="32"/>
        </w:rPr>
        <w:t xml:space="preserve"> </w:t>
      </w:r>
    </w:p>
    <w:p w:rsidR="00F93D89" w:rsidRDefault="00F93D89">
      <w:pPr>
        <w:rPr>
          <w:sz w:val="24"/>
        </w:rPr>
      </w:pPr>
    </w:p>
    <w:p w:rsidR="00F93D89" w:rsidRDefault="003E42E8">
      <w:pPr>
        <w:spacing w:after="111" w:line="257" w:lineRule="auto"/>
        <w:ind w:left="-5" w:hanging="10"/>
      </w:pPr>
      <w:r>
        <w:rPr>
          <w:sz w:val="24"/>
        </w:rPr>
        <w:t xml:space="preserve">Nom : </w:t>
      </w:r>
      <w:r>
        <w:t>…………………………………………………………………………………………….……………….......................................................</w:t>
      </w:r>
      <w:r>
        <w:rPr>
          <w:sz w:val="24"/>
        </w:rPr>
        <w:t xml:space="preserve"> </w:t>
      </w:r>
    </w:p>
    <w:p w:rsidR="00F93D89" w:rsidRDefault="003E42E8">
      <w:pPr>
        <w:tabs>
          <w:tab w:val="left" w:pos="4678"/>
        </w:tabs>
        <w:spacing w:after="1" w:line="348" w:lineRule="auto"/>
        <w:ind w:left="-5" w:hanging="10"/>
      </w:pPr>
      <w:r>
        <w:rPr>
          <w:sz w:val="24"/>
        </w:rPr>
        <w:t xml:space="preserve">Prénom : </w:t>
      </w:r>
      <w:r>
        <w:t>…………………………………………………………………………………………………………………………………………………………….</w:t>
      </w:r>
      <w:r>
        <w:rPr>
          <w:sz w:val="24"/>
        </w:rPr>
        <w:t xml:space="preserve"> </w:t>
      </w:r>
    </w:p>
    <w:p w:rsidR="00F93D89" w:rsidRDefault="003E42E8">
      <w:pPr>
        <w:tabs>
          <w:tab w:val="left" w:pos="4678"/>
        </w:tabs>
        <w:spacing w:after="1" w:line="348" w:lineRule="auto"/>
        <w:ind w:left="-5" w:hanging="10"/>
      </w:pPr>
      <w:r>
        <w:rPr>
          <w:sz w:val="24"/>
        </w:rPr>
        <w:t>Adresse :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sz w:val="24"/>
        </w:rPr>
        <w:t xml:space="preserve"> </w:t>
      </w:r>
    </w:p>
    <w:p w:rsidR="00F93D89" w:rsidRDefault="003E42E8">
      <w:pPr>
        <w:spacing w:after="110" w:line="257" w:lineRule="auto"/>
        <w:ind w:left="-5" w:hanging="10"/>
      </w:pPr>
      <w:r>
        <w:rPr>
          <w:sz w:val="24"/>
        </w:rPr>
        <w:t xml:space="preserve">Code postal / Ville : </w:t>
      </w:r>
      <w:r>
        <w:t>…………………………………………………………………………………………………………………………………………..</w:t>
      </w:r>
      <w:r>
        <w:rPr>
          <w:sz w:val="24"/>
        </w:rPr>
        <w:t xml:space="preserve"> </w:t>
      </w:r>
    </w:p>
    <w:p w:rsidR="00F93D89" w:rsidRDefault="003E42E8">
      <w:pPr>
        <w:spacing w:after="99" w:line="257" w:lineRule="auto"/>
        <w:ind w:left="-5" w:hanging="10"/>
      </w:pPr>
      <w:r>
        <w:t xml:space="preserve">N° téléphone : ……………………………………….  Adresse e-mail : ………………………………………………@.......................………. </w:t>
      </w:r>
    </w:p>
    <w:p w:rsidR="00F93D89" w:rsidRDefault="00F93D89">
      <w:pPr>
        <w:spacing w:after="16"/>
        <w:rPr>
          <w:sz w:val="24"/>
        </w:rPr>
      </w:pPr>
    </w:p>
    <w:p w:rsidR="00F93D89" w:rsidRDefault="003E42E8">
      <w:pPr>
        <w:spacing w:after="16"/>
        <w:rPr>
          <w:sz w:val="24"/>
        </w:rPr>
      </w:pPr>
      <w:r>
        <w:rPr>
          <w:b/>
          <w:color w:val="629842"/>
          <w:sz w:val="28"/>
          <w:u w:val="single" w:color="629842"/>
        </w:rPr>
        <w:t>1. MOTIF DE DEPOT DE L’AVENANT :</w:t>
      </w:r>
    </w:p>
    <w:p w:rsidR="00F93D89" w:rsidRDefault="00F93D89">
      <w:pPr>
        <w:spacing w:after="16"/>
        <w:rPr>
          <w:sz w:val="24"/>
        </w:rPr>
      </w:pPr>
    </w:p>
    <w:p w:rsidR="00F93D89" w:rsidRDefault="003E42E8">
      <w:pPr>
        <w:pStyle w:val="Titre1"/>
        <w:ind w:left="-5"/>
      </w:pPr>
      <w:r>
        <w:rPr>
          <w:rFonts w:ascii="Wingdings" w:eastAsia="Wingdings" w:hAnsi="Wingdings" w:cs="Wingdings"/>
          <w:b w:val="0"/>
        </w:rPr>
        <w:t></w:t>
      </w:r>
      <w:r>
        <w:t xml:space="preserve"> Cet avenant modifie la surface du PSG initial </w:t>
      </w:r>
    </w:p>
    <w:p w:rsidR="00F93D89" w:rsidRDefault="003E42E8">
      <w:pPr>
        <w:ind w:left="-5" w:hanging="10"/>
      </w:pPr>
      <w:r>
        <w:rPr>
          <w:i/>
          <w:sz w:val="20"/>
        </w:rPr>
        <w:t>(détailler les parcelles dans le tableau 1)</w:t>
      </w:r>
      <w:r>
        <w:rPr>
          <w:b/>
          <w:i/>
          <w:sz w:val="32"/>
        </w:rPr>
        <w:t xml:space="preserve"> </w:t>
      </w:r>
    </w:p>
    <w:p w:rsidR="00F93D89" w:rsidRDefault="00F93D89">
      <w:pPr>
        <w:rPr>
          <w:sz w:val="24"/>
        </w:rPr>
      </w:pPr>
    </w:p>
    <w:p w:rsidR="00F93D89" w:rsidRDefault="003E42E8">
      <w:pPr>
        <w:spacing w:after="1" w:line="257" w:lineRule="auto"/>
        <w:ind w:left="-5" w:hanging="10"/>
      </w:pPr>
      <w:r>
        <w:t xml:space="preserve">Ajout de parcelle suite à : </w:t>
      </w:r>
    </w:p>
    <w:p w:rsidR="00F93D89" w:rsidRDefault="003E42E8">
      <w:pPr>
        <w:numPr>
          <w:ilvl w:val="0"/>
          <w:numId w:val="1"/>
        </w:numPr>
        <w:spacing w:after="1" w:line="257" w:lineRule="auto"/>
        <w:ind w:right="56" w:hanging="454"/>
      </w:pPr>
      <w:r>
        <w:rPr>
          <w:noProof/>
        </w:rPr>
        <mc:AlternateContent>
          <mc:Choice Requires="wpg">
            <w:drawing>
              <wp:anchor distT="0" distB="635" distL="109855" distR="109220" simplePos="0" relativeHeight="3" behindDoc="0" locked="0" layoutInCell="0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-33655</wp:posOffset>
                </wp:positionV>
                <wp:extent cx="91440" cy="541020"/>
                <wp:effectExtent l="4445" t="5080" r="5080" b="5715"/>
                <wp:wrapSquare wrapText="bothSides"/>
                <wp:docPr id="1" name="Group 30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541080"/>
                          <a:chOff x="0" y="0"/>
                          <a:chExt cx="91440" cy="541080"/>
                        </a:xfrm>
                      </wpg:grpSpPr>
                      <wps:wsp>
                        <wps:cNvPr id="2" name="Shape 1142"/>
                        <wps:cNvSpPr/>
                        <wps:spPr>
                          <a:xfrm>
                            <a:off x="0" y="0"/>
                            <a:ext cx="91440" cy="541080"/>
                          </a:xfrm>
                          <a:custGeom>
                            <a:avLst/>
                            <a:gdLst>
                              <a:gd name="textAreaLeft" fmla="*/ 0 w 51840"/>
                              <a:gd name="textAreaRight" fmla="*/ 52200 w 51840"/>
                              <a:gd name="textAreaTop" fmla="*/ 0 h 306720"/>
                              <a:gd name="textAreaBottom" fmla="*/ 307080 h 30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0" h="541020">
                                <a:moveTo>
                                  <a:pt x="0" y="0"/>
                                </a:moveTo>
                                <a:cubicBezTo>
                                  <a:pt x="25273" y="0"/>
                                  <a:pt x="45720" y="20320"/>
                                  <a:pt x="45720" y="45339"/>
                                </a:cubicBezTo>
                                <a:lnTo>
                                  <a:pt x="45720" y="225171"/>
                                </a:lnTo>
                                <a:cubicBezTo>
                                  <a:pt x="45720" y="250190"/>
                                  <a:pt x="66167" y="270510"/>
                                  <a:pt x="91440" y="270510"/>
                                </a:cubicBezTo>
                                <a:cubicBezTo>
                                  <a:pt x="66167" y="270510"/>
                                  <a:pt x="45720" y="290830"/>
                                  <a:pt x="45720" y="315849"/>
                                </a:cubicBezTo>
                                <a:lnTo>
                                  <a:pt x="45720" y="495681"/>
                                </a:lnTo>
                                <a:cubicBezTo>
                                  <a:pt x="45720" y="520700"/>
                                  <a:pt x="25273" y="541020"/>
                                  <a:pt x="0" y="541020"/>
                                </a:cubicBez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Group 30645" style="position:absolute;margin-left:246pt;margin-top:-2.65pt;width:7.2pt;height:42.6pt" coordorigin="4920,-53" coordsize="144,852"/>
            </w:pict>
          </mc:Fallback>
        </mc:AlternateContent>
      </w:r>
      <w:r>
        <w:t>Achat :</w:t>
      </w:r>
      <w:r>
        <w:tab/>
      </w:r>
      <w:r>
        <w:tab/>
        <w:t xml:space="preserve">oui </w:t>
      </w:r>
      <w:r>
        <w:rPr>
          <w:rFonts w:ascii="Wingdings" w:eastAsia="Wingdings" w:hAnsi="Wingdings" w:cs="Wingdings"/>
        </w:rPr>
        <w:t></w:t>
      </w:r>
      <w:r>
        <w:t xml:space="preserve"> </w:t>
      </w:r>
      <w:r>
        <w:tab/>
        <w:t xml:space="preserve">non </w:t>
      </w:r>
      <w:r>
        <w:rPr>
          <w:rFonts w:ascii="Wingdings" w:eastAsia="Wingdings" w:hAnsi="Wingdings" w:cs="Wingdings"/>
        </w:rPr>
        <w:t></w:t>
      </w:r>
      <w:r>
        <w:t xml:space="preserve"> </w:t>
      </w:r>
    </w:p>
    <w:p w:rsidR="00F93D89" w:rsidRDefault="003E42E8">
      <w:pPr>
        <w:numPr>
          <w:ilvl w:val="0"/>
          <w:numId w:val="1"/>
        </w:numPr>
        <w:spacing w:after="1" w:line="257" w:lineRule="auto"/>
        <w:ind w:right="56" w:hanging="454"/>
      </w:pPr>
      <w:r>
        <w:t>Echange :</w:t>
      </w:r>
      <w:r>
        <w:tab/>
        <w:t xml:space="preserve">oui </w:t>
      </w:r>
      <w:r>
        <w:rPr>
          <w:rFonts w:ascii="Wingdings" w:eastAsia="Wingdings" w:hAnsi="Wingdings" w:cs="Wingdings"/>
        </w:rPr>
        <w:t></w:t>
      </w:r>
      <w:r>
        <w:t xml:space="preserve"> </w:t>
      </w:r>
      <w:r>
        <w:tab/>
        <w:t xml:space="preserve">non </w:t>
      </w:r>
      <w:r>
        <w:rPr>
          <w:rFonts w:ascii="Wingdings" w:eastAsia="Wingdings" w:hAnsi="Wingdings" w:cs="Wingdings"/>
        </w:rPr>
        <w:t></w:t>
      </w:r>
      <w:r>
        <w:t xml:space="preserve"> </w:t>
      </w:r>
      <w:r>
        <w:tab/>
      </w:r>
      <w:r>
        <w:tab/>
      </w:r>
      <w:r>
        <w:tab/>
      </w:r>
      <w:r>
        <w:rPr>
          <w:sz w:val="18"/>
          <w:szCs w:val="18"/>
        </w:rPr>
        <w:t>joindre les attestations notariées</w:t>
      </w:r>
    </w:p>
    <w:p w:rsidR="00F93D89" w:rsidRDefault="003E42E8">
      <w:pPr>
        <w:numPr>
          <w:ilvl w:val="0"/>
          <w:numId w:val="1"/>
        </w:numPr>
        <w:spacing w:after="1" w:line="257" w:lineRule="auto"/>
        <w:ind w:right="4939" w:hanging="454"/>
      </w:pPr>
      <w:r>
        <w:t>Autre :</w:t>
      </w:r>
      <w:r>
        <w:tab/>
      </w:r>
      <w:r>
        <w:tab/>
        <w:t xml:space="preserve">oui </w:t>
      </w:r>
      <w:r>
        <w:rPr>
          <w:rFonts w:ascii="Wingdings" w:eastAsia="Wingdings" w:hAnsi="Wingdings" w:cs="Wingdings"/>
        </w:rPr>
        <w:t></w:t>
      </w:r>
      <w:r>
        <w:t xml:space="preserve"> </w:t>
      </w:r>
      <w:r>
        <w:tab/>
        <w:t xml:space="preserve">non </w:t>
      </w:r>
      <w:r>
        <w:rPr>
          <w:rFonts w:ascii="Wingdings" w:eastAsia="Wingdings" w:hAnsi="Wingdings" w:cs="Wingdings"/>
        </w:rPr>
        <w:t></w:t>
      </w:r>
      <w:r>
        <w:t xml:space="preserve"> </w:t>
      </w:r>
    </w:p>
    <w:p w:rsidR="00F93D89" w:rsidRDefault="003E42E8">
      <w:pPr>
        <w:ind w:left="838" w:hanging="10"/>
      </w:pPr>
      <w:r>
        <w:rPr>
          <w:i/>
          <w:sz w:val="20"/>
        </w:rPr>
        <w:t>Préciser : …………………………………………</w:t>
      </w:r>
      <w:r>
        <w:rPr>
          <w:i/>
        </w:rPr>
        <w:t xml:space="preserve"> </w:t>
      </w:r>
    </w:p>
    <w:p w:rsidR="00F93D89" w:rsidRDefault="00F93D89"/>
    <w:p w:rsidR="00F93D89" w:rsidRDefault="003E42E8">
      <w:pPr>
        <w:spacing w:after="1" w:line="257" w:lineRule="auto"/>
        <w:ind w:left="-5" w:hanging="10"/>
      </w:pPr>
      <w:r>
        <w:t xml:space="preserve">Retrait de parcelles suite à </w:t>
      </w:r>
    </w:p>
    <w:p w:rsidR="00F93D89" w:rsidRDefault="003E42E8">
      <w:pPr>
        <w:numPr>
          <w:ilvl w:val="0"/>
          <w:numId w:val="1"/>
        </w:numPr>
        <w:spacing w:after="1" w:line="257" w:lineRule="auto"/>
        <w:ind w:right="56" w:hanging="454"/>
      </w:pPr>
      <w:r>
        <w:rPr>
          <w:noProof/>
        </w:rPr>
        <mc:AlternateContent>
          <mc:Choice Requires="wpg">
            <w:drawing>
              <wp:anchor distT="0" distB="0" distL="108585" distR="109855" simplePos="0" relativeHeight="4" behindDoc="0" locked="0" layoutInCell="0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-22860</wp:posOffset>
                </wp:positionV>
                <wp:extent cx="48895" cy="523875"/>
                <wp:effectExtent l="5080" t="5080" r="4445" b="4445"/>
                <wp:wrapSquare wrapText="bothSides"/>
                <wp:docPr id="3" name="Group 30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60" cy="523800"/>
                          <a:chOff x="0" y="0"/>
                          <a:chExt cx="48960" cy="523800"/>
                        </a:xfrm>
                      </wpg:grpSpPr>
                      <wps:wsp>
                        <wps:cNvPr id="4" name="Shape 1143"/>
                        <wps:cNvSpPr/>
                        <wps:spPr>
                          <a:xfrm>
                            <a:off x="0" y="0"/>
                            <a:ext cx="48960" cy="523800"/>
                          </a:xfrm>
                          <a:custGeom>
                            <a:avLst/>
                            <a:gdLst>
                              <a:gd name="textAreaLeft" fmla="*/ 0 w 27720"/>
                              <a:gd name="textAreaRight" fmla="*/ 28080 w 27720"/>
                              <a:gd name="textAreaTop" fmla="*/ 0 h 297000"/>
                              <a:gd name="textAreaBottom" fmla="*/ 297360 h 297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8768" h="524256">
                                <a:moveTo>
                                  <a:pt x="0" y="0"/>
                                </a:moveTo>
                                <a:cubicBezTo>
                                  <a:pt x="13462" y="0"/>
                                  <a:pt x="24384" y="12700"/>
                                  <a:pt x="24384" y="28448"/>
                                </a:cubicBezTo>
                                <a:lnTo>
                                  <a:pt x="24384" y="233680"/>
                                </a:lnTo>
                                <a:cubicBezTo>
                                  <a:pt x="24384" y="249428"/>
                                  <a:pt x="35306" y="262128"/>
                                  <a:pt x="48768" y="262128"/>
                                </a:cubicBezTo>
                                <a:cubicBezTo>
                                  <a:pt x="35306" y="262128"/>
                                  <a:pt x="24384" y="274828"/>
                                  <a:pt x="24384" y="290576"/>
                                </a:cubicBezTo>
                                <a:lnTo>
                                  <a:pt x="24384" y="495808"/>
                                </a:lnTo>
                                <a:cubicBezTo>
                                  <a:pt x="24384" y="511556"/>
                                  <a:pt x="13462" y="524256"/>
                                  <a:pt x="0" y="524256"/>
                                </a:cubicBez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Group 30646" style="position:absolute;margin-left:248.15pt;margin-top:-1.8pt;width:3.85pt;height:41.25pt" coordorigin="4963,-36" coordsize="77,825"/>
            </w:pict>
          </mc:Fallback>
        </mc:AlternateContent>
      </w:r>
      <w:r>
        <w:t>Vente :</w:t>
      </w:r>
      <w:r>
        <w:tab/>
      </w:r>
      <w:r>
        <w:tab/>
        <w:t xml:space="preserve">oui </w:t>
      </w:r>
      <w:r>
        <w:rPr>
          <w:rFonts w:ascii="Wingdings" w:eastAsia="Wingdings" w:hAnsi="Wingdings" w:cs="Wingdings"/>
        </w:rPr>
        <w:t></w:t>
      </w:r>
      <w:r>
        <w:t xml:space="preserve"> </w:t>
      </w:r>
      <w:r>
        <w:tab/>
        <w:t xml:space="preserve">non </w:t>
      </w:r>
      <w:r>
        <w:rPr>
          <w:rFonts w:ascii="Wingdings" w:eastAsia="Wingdings" w:hAnsi="Wingdings" w:cs="Wingdings"/>
        </w:rPr>
        <w:t></w:t>
      </w:r>
      <w: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</w:p>
    <w:p w:rsidR="00F93D89" w:rsidRDefault="003E42E8">
      <w:pPr>
        <w:numPr>
          <w:ilvl w:val="0"/>
          <w:numId w:val="1"/>
        </w:numPr>
        <w:spacing w:after="1" w:line="257" w:lineRule="auto"/>
        <w:ind w:right="56" w:hanging="454"/>
      </w:pPr>
      <w:r>
        <w:t>Echange :</w:t>
      </w:r>
      <w:r>
        <w:tab/>
        <w:t xml:space="preserve">oui </w:t>
      </w:r>
      <w:r>
        <w:rPr>
          <w:rFonts w:ascii="Wingdings" w:eastAsia="Wingdings" w:hAnsi="Wingdings" w:cs="Wingdings"/>
        </w:rPr>
        <w:t></w:t>
      </w:r>
      <w:r>
        <w:t xml:space="preserve"> </w:t>
      </w:r>
      <w:r>
        <w:tab/>
        <w:t xml:space="preserve">non </w:t>
      </w:r>
      <w:r>
        <w:rPr>
          <w:rFonts w:ascii="Wingdings" w:eastAsia="Wingdings" w:hAnsi="Wingdings" w:cs="Wingdings"/>
        </w:rPr>
        <w:t></w:t>
      </w:r>
      <w:r>
        <w:t xml:space="preserve"> </w:t>
      </w:r>
      <w:r>
        <w:tab/>
      </w:r>
      <w:r>
        <w:tab/>
      </w:r>
      <w:r>
        <w:tab/>
      </w:r>
      <w:r>
        <w:rPr>
          <w:sz w:val="18"/>
        </w:rPr>
        <w:t>Joindre les attestations notariées</w:t>
      </w:r>
    </w:p>
    <w:p w:rsidR="00F93D89" w:rsidRDefault="003E42E8">
      <w:pPr>
        <w:numPr>
          <w:ilvl w:val="0"/>
          <w:numId w:val="1"/>
        </w:numPr>
        <w:spacing w:after="1" w:line="257" w:lineRule="auto"/>
        <w:ind w:right="4939" w:hanging="454"/>
      </w:pPr>
      <w:r>
        <w:t>Autre :</w:t>
      </w:r>
      <w:r>
        <w:tab/>
      </w:r>
      <w:r>
        <w:tab/>
        <w:t xml:space="preserve">oui </w:t>
      </w:r>
      <w:r>
        <w:rPr>
          <w:rFonts w:ascii="Wingdings" w:eastAsia="Wingdings" w:hAnsi="Wingdings" w:cs="Wingdings"/>
        </w:rPr>
        <w:t></w:t>
      </w:r>
      <w:r>
        <w:t xml:space="preserve"> </w:t>
      </w:r>
      <w:r>
        <w:tab/>
        <w:t xml:space="preserve">non </w:t>
      </w:r>
      <w:r>
        <w:rPr>
          <w:rFonts w:ascii="Wingdings" w:eastAsia="Wingdings" w:hAnsi="Wingdings" w:cs="Wingdings"/>
        </w:rPr>
        <w:t></w:t>
      </w:r>
      <w:r>
        <w:t xml:space="preserve"> </w:t>
      </w:r>
    </w:p>
    <w:p w:rsidR="00F93D89" w:rsidRDefault="003E42E8">
      <w:pPr>
        <w:ind w:left="838" w:hanging="10"/>
      </w:pPr>
      <w:r>
        <w:rPr>
          <w:i/>
          <w:sz w:val="20"/>
        </w:rPr>
        <w:t>Préciser : …………………………………………</w:t>
      </w:r>
      <w:r>
        <w:t xml:space="preserve"> </w:t>
      </w:r>
    </w:p>
    <w:p w:rsidR="00F93D89" w:rsidRDefault="00F93D89">
      <w:pPr>
        <w:spacing w:after="26"/>
      </w:pPr>
    </w:p>
    <w:p w:rsidR="00F93D89" w:rsidRDefault="003E42E8">
      <w:pPr>
        <w:spacing w:after="26"/>
        <w:jc w:val="both"/>
        <w:rPr>
          <w:highlight w:val="yellow"/>
        </w:rPr>
      </w:pPr>
      <w:r>
        <w:rPr>
          <w:highlight w:val="yellow"/>
        </w:rPr>
        <w:t xml:space="preserve">Dans le cas de PSG concerté : </w:t>
      </w:r>
    </w:p>
    <w:p w:rsidR="00F93D89" w:rsidRDefault="003E42E8">
      <w:pPr>
        <w:numPr>
          <w:ilvl w:val="0"/>
          <w:numId w:val="1"/>
        </w:numPr>
        <w:spacing w:after="1" w:line="257" w:lineRule="auto"/>
        <w:ind w:right="56" w:hanging="454"/>
        <w:jc w:val="both"/>
        <w:rPr>
          <w:highlight w:val="yellow"/>
        </w:rPr>
      </w:pPr>
      <w:r>
        <w:rPr>
          <w:highlight w:val="yellow"/>
        </w:rPr>
        <w:t xml:space="preserve">ajout de nouvelle(s) propriété(s) oui </w:t>
      </w:r>
      <w:r>
        <w:rPr>
          <w:rFonts w:ascii="Wingdings" w:eastAsia="Wingdings" w:hAnsi="Wingdings" w:cs="Wingdings"/>
          <w:highlight w:val="yellow"/>
        </w:rPr>
        <w:t></w:t>
      </w:r>
      <w:r>
        <w:rPr>
          <w:highlight w:val="yellow"/>
        </w:rPr>
        <w:t xml:space="preserve"> non </w:t>
      </w:r>
      <w:r>
        <w:rPr>
          <w:rFonts w:ascii="Wingdings" w:eastAsia="Wingdings" w:hAnsi="Wingdings" w:cs="Wingdings"/>
          <w:highlight w:val="yellow"/>
        </w:rPr>
        <w:t></w:t>
      </w:r>
    </w:p>
    <w:p w:rsidR="00F93D89" w:rsidRDefault="00F93D89">
      <w:pPr>
        <w:spacing w:after="1" w:line="257" w:lineRule="auto"/>
        <w:ind w:left="1282" w:right="56"/>
        <w:jc w:val="both"/>
        <w:rPr>
          <w:rFonts w:ascii="Wingdings" w:eastAsia="Wingdings" w:hAnsi="Wingdings" w:cs="Wingdings"/>
          <w:highlight w:val="yellow"/>
        </w:rPr>
      </w:pPr>
    </w:p>
    <w:p w:rsidR="00F93D89" w:rsidRDefault="003E42E8">
      <w:pPr>
        <w:spacing w:after="26"/>
        <w:jc w:val="both"/>
      </w:pPr>
      <w:r>
        <w:rPr>
          <w:highlight w:val="yellow"/>
        </w:rPr>
        <w:t>En cas de PSG concerté, le propriétaire certifie (à ajouter dans le mandat le cas échéant) avoir pris connaissance du contenu initial du PSG : objectifs généraux, itinéraires sylvicoles, stratégie de gestion du gibier et DFCI).</w:t>
      </w:r>
    </w:p>
    <w:p w:rsidR="00F93D89" w:rsidRDefault="00F93D89">
      <w:pPr>
        <w:spacing w:after="28" w:line="257" w:lineRule="auto"/>
        <w:ind w:left="-5" w:hanging="10"/>
      </w:pPr>
    </w:p>
    <w:p w:rsidR="00F93D89" w:rsidRDefault="003E42E8">
      <w:pPr>
        <w:spacing w:after="28" w:line="257" w:lineRule="auto"/>
        <w:ind w:left="-5" w:hanging="10"/>
      </w:pPr>
      <w:r>
        <w:t xml:space="preserve">Remarques : ………………………………………………………………………………………………………………………………………………………. </w:t>
      </w:r>
    </w:p>
    <w:p w:rsidR="00F93D89" w:rsidRDefault="003E42E8">
      <w:pPr>
        <w:spacing w:after="47" w:line="257" w:lineRule="auto"/>
        <w:ind w:left="-5" w:hanging="10"/>
      </w:pPr>
      <w:r>
        <w:t>……………………………………………………..…………………………………………………………………………………………………………………</w:t>
      </w:r>
      <w:r w:rsidR="008E0569">
        <w:t>.</w:t>
      </w:r>
      <w:bookmarkStart w:id="0" w:name="_GoBack"/>
      <w:bookmarkEnd w:id="0"/>
      <w:r>
        <w:t>…</w:t>
      </w:r>
      <w:r w:rsidR="008E0569">
        <w:t>…………………………………………………………………………………………………………………………………………………………………………</w:t>
      </w:r>
      <w:r>
        <w:t>…</w:t>
      </w:r>
    </w:p>
    <w:p w:rsidR="00F93D89" w:rsidRDefault="003E42E8">
      <w:pPr>
        <w:spacing w:after="52"/>
      </w:pPr>
      <w:r>
        <w:rPr>
          <w:b/>
          <w:color w:val="auto"/>
          <w:sz w:val="24"/>
          <w:szCs w:val="24"/>
          <w:u w:val="single" w:color="629842"/>
        </w:rPr>
        <w:lastRenderedPageBreak/>
        <w:t>Bilan des modifications de surface par commune :</w:t>
      </w:r>
      <w:r>
        <w:rPr>
          <w:b/>
          <w:color w:val="auto"/>
          <w:sz w:val="24"/>
          <w:szCs w:val="24"/>
        </w:rPr>
        <w:t xml:space="preserve"> </w:t>
      </w:r>
    </w:p>
    <w:tbl>
      <w:tblPr>
        <w:tblStyle w:val="TableGrid"/>
        <w:tblW w:w="9942" w:type="dxa"/>
        <w:tblInd w:w="-69" w:type="dxa"/>
        <w:tblLayout w:type="fixed"/>
        <w:tblCellMar>
          <w:top w:w="38" w:type="dxa"/>
          <w:left w:w="68" w:type="dxa"/>
          <w:right w:w="22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524"/>
        <w:gridCol w:w="1667"/>
        <w:gridCol w:w="1823"/>
        <w:gridCol w:w="1667"/>
      </w:tblGrid>
      <w:tr w:rsidR="00F93D89">
        <w:trPr>
          <w:trHeight w:val="52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E8CC"/>
            <w:vAlign w:val="center"/>
          </w:tcPr>
          <w:p w:rsidR="00F93D89" w:rsidRDefault="003E42E8">
            <w:pPr>
              <w:spacing w:line="240" w:lineRule="auto"/>
              <w:ind w:right="51"/>
              <w:jc w:val="center"/>
            </w:pPr>
            <w:r>
              <w:rPr>
                <w:sz w:val="20"/>
              </w:rPr>
              <w:t xml:space="preserve">Dpt.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E8CC"/>
            <w:vAlign w:val="center"/>
          </w:tcPr>
          <w:p w:rsidR="00F93D89" w:rsidRDefault="003E42E8">
            <w:pPr>
              <w:spacing w:line="240" w:lineRule="auto"/>
              <w:ind w:right="56"/>
              <w:jc w:val="center"/>
            </w:pPr>
            <w:r>
              <w:rPr>
                <w:sz w:val="20"/>
              </w:rPr>
              <w:t xml:space="preserve">Commune(s) 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E8CC"/>
          </w:tcPr>
          <w:p w:rsidR="00F93D89" w:rsidRDefault="003E42E8">
            <w:pPr>
              <w:spacing w:line="240" w:lineRule="auto"/>
              <w:ind w:left="24" w:right="23"/>
              <w:jc w:val="center"/>
            </w:pPr>
            <w:r>
              <w:rPr>
                <w:sz w:val="20"/>
              </w:rPr>
              <w:t xml:space="preserve">Surface du PSG agréé 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E8CC"/>
          </w:tcPr>
          <w:p w:rsidR="00F93D89" w:rsidRDefault="003E42E8">
            <w:pPr>
              <w:spacing w:line="240" w:lineRule="auto"/>
              <w:jc w:val="center"/>
            </w:pPr>
            <w:r>
              <w:rPr>
                <w:sz w:val="20"/>
              </w:rPr>
              <w:t xml:space="preserve">Surface ajoutée par commune 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E8CC"/>
          </w:tcPr>
          <w:p w:rsidR="00F93D89" w:rsidRDefault="003E42E8">
            <w:pPr>
              <w:spacing w:line="240" w:lineRule="auto"/>
              <w:jc w:val="center"/>
            </w:pPr>
            <w:r>
              <w:rPr>
                <w:sz w:val="20"/>
              </w:rPr>
              <w:t xml:space="preserve">Surface soustraite par commune 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E8CC"/>
          </w:tcPr>
          <w:p w:rsidR="00F93D89" w:rsidRDefault="003E42E8">
            <w:pPr>
              <w:spacing w:line="240" w:lineRule="auto"/>
              <w:jc w:val="center"/>
            </w:pPr>
            <w:r>
              <w:rPr>
                <w:b/>
                <w:sz w:val="20"/>
              </w:rPr>
              <w:t xml:space="preserve">Surface totale après avenant </w:t>
            </w:r>
          </w:p>
        </w:tc>
      </w:tr>
      <w:tr w:rsidR="00F93D89">
        <w:trPr>
          <w:trHeight w:val="28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right="3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right="4"/>
              <w:jc w:val="righ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right="3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right="2"/>
              <w:jc w:val="right"/>
            </w:pPr>
            <w:r>
              <w:rPr>
                <w:sz w:val="18"/>
              </w:rPr>
              <w:t xml:space="preserve"> </w:t>
            </w:r>
          </w:p>
        </w:tc>
      </w:tr>
      <w:tr w:rsidR="00F93D89">
        <w:trPr>
          <w:trHeight w:val="28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right="3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right="4"/>
              <w:jc w:val="righ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right="3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right="2"/>
              <w:jc w:val="right"/>
            </w:pPr>
            <w:r>
              <w:rPr>
                <w:sz w:val="18"/>
              </w:rPr>
              <w:t xml:space="preserve"> </w:t>
            </w:r>
          </w:p>
        </w:tc>
      </w:tr>
      <w:tr w:rsidR="00F93D89">
        <w:trPr>
          <w:trHeight w:val="28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right="3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right="4"/>
              <w:jc w:val="righ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right="3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right="2"/>
              <w:jc w:val="right"/>
            </w:pPr>
            <w:r>
              <w:rPr>
                <w:sz w:val="18"/>
              </w:rPr>
              <w:t xml:space="preserve"> </w:t>
            </w:r>
          </w:p>
        </w:tc>
      </w:tr>
      <w:tr w:rsidR="00F93D89">
        <w:trPr>
          <w:trHeight w:val="28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right="3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right="4"/>
              <w:jc w:val="righ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right="3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right="2"/>
              <w:jc w:val="right"/>
            </w:pPr>
            <w:r>
              <w:rPr>
                <w:sz w:val="18"/>
              </w:rPr>
              <w:t xml:space="preserve"> </w:t>
            </w:r>
          </w:p>
        </w:tc>
      </w:tr>
      <w:tr w:rsidR="00F93D89">
        <w:trPr>
          <w:trHeight w:val="28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right="3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right="4"/>
              <w:jc w:val="righ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right="3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D89" w:rsidRDefault="003E42E8">
            <w:pPr>
              <w:spacing w:line="240" w:lineRule="auto"/>
              <w:ind w:right="2"/>
              <w:jc w:val="right"/>
            </w:pPr>
            <w:r>
              <w:rPr>
                <w:sz w:val="18"/>
              </w:rPr>
              <w:t xml:space="preserve"> </w:t>
            </w:r>
          </w:p>
        </w:tc>
      </w:tr>
      <w:tr w:rsidR="00CB1B23" w:rsidTr="00CB1B23">
        <w:trPr>
          <w:trHeight w:val="451"/>
        </w:trPr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B23" w:rsidRDefault="00CB1B23" w:rsidP="00CB1B23">
            <w:pPr>
              <w:spacing w:line="240" w:lineRule="auto"/>
              <w:ind w:right="53"/>
              <w:jc w:val="center"/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B23" w:rsidRDefault="00CB1B23">
            <w:pPr>
              <w:spacing w:line="240" w:lineRule="auto"/>
              <w:ind w:lef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B23" w:rsidRDefault="00CB1B23">
            <w:pPr>
              <w:spacing w:line="240" w:lineRule="auto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B23" w:rsidRDefault="00CB1B23">
            <w:pPr>
              <w:spacing w:line="240" w:lineRule="auto"/>
              <w:ind w:left="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B23" w:rsidRDefault="00CB1B23">
            <w:pPr>
              <w:spacing w:line="240" w:lineRule="auto"/>
              <w:ind w:left="5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F93D89" w:rsidRDefault="003E42E8">
      <w:pPr>
        <w:spacing w:after="94"/>
        <w:ind w:right="-2"/>
      </w:pPr>
      <w:r>
        <w:rPr>
          <w:noProof/>
        </w:rPr>
        <mc:AlternateContent>
          <mc:Choice Requires="wpg">
            <w:drawing>
              <wp:inline distT="0" distB="0" distL="0" distR="0">
                <wp:extent cx="6337935" cy="20955"/>
                <wp:effectExtent l="0" t="0" r="0" b="0"/>
                <wp:docPr id="5" name="Group 30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800" cy="20880"/>
                          <a:chOff x="0" y="0"/>
                          <a:chExt cx="6337800" cy="20880"/>
                        </a:xfrm>
                      </wpg:grpSpPr>
                      <wps:wsp>
                        <wps:cNvPr id="6" name="Shape 35756"/>
                        <wps:cNvSpPr/>
                        <wps:spPr>
                          <a:xfrm>
                            <a:off x="0" y="0"/>
                            <a:ext cx="6330960" cy="15120"/>
                          </a:xfrm>
                          <a:custGeom>
                            <a:avLst/>
                            <a:gdLst>
                              <a:gd name="textAreaLeft" fmla="*/ 0 w 3589200"/>
                              <a:gd name="textAreaRight" fmla="*/ 3589560 w 3589200"/>
                              <a:gd name="textAreaTop" fmla="*/ 0 h 8640"/>
                              <a:gd name="textAreaBottom" fmla="*/ 9000 h 8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336665" h="19685">
                                <a:moveTo>
                                  <a:pt x="0" y="0"/>
                                </a:moveTo>
                                <a:lnTo>
                                  <a:pt x="6336665" y="0"/>
                                </a:lnTo>
                                <a:lnTo>
                                  <a:pt x="633666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Shape 35757"/>
                        <wps:cNvSpPr/>
                        <wps:spPr>
                          <a:xfrm>
                            <a:off x="0" y="1440"/>
                            <a:ext cx="7560" cy="57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240"/>
                              <a:gd name="textAreaBottom" fmla="*/ 3600 h 3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Shape 35758"/>
                        <wps:cNvSpPr/>
                        <wps:spPr>
                          <a:xfrm>
                            <a:off x="3240" y="1440"/>
                            <a:ext cx="6326640" cy="5760"/>
                          </a:xfrm>
                          <a:custGeom>
                            <a:avLst/>
                            <a:gdLst>
                              <a:gd name="textAreaLeft" fmla="*/ 0 w 3586680"/>
                              <a:gd name="textAreaRight" fmla="*/ 3587040 w 3586680"/>
                              <a:gd name="textAreaTop" fmla="*/ 0 h 3240"/>
                              <a:gd name="textAreaBottom" fmla="*/ 3600 h 3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331966" h="9144">
                                <a:moveTo>
                                  <a:pt x="0" y="0"/>
                                </a:moveTo>
                                <a:lnTo>
                                  <a:pt x="6331966" y="0"/>
                                </a:lnTo>
                                <a:lnTo>
                                  <a:pt x="63319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Shape 35759"/>
                        <wps:cNvSpPr/>
                        <wps:spPr>
                          <a:xfrm>
                            <a:off x="6330240" y="1440"/>
                            <a:ext cx="7560" cy="57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240"/>
                              <a:gd name="textAreaBottom" fmla="*/ 3600 h 3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Shape 35760"/>
                        <wps:cNvSpPr/>
                        <wps:spPr>
                          <a:xfrm>
                            <a:off x="0" y="3960"/>
                            <a:ext cx="7560" cy="1080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6120"/>
                              <a:gd name="textAreaBottom" fmla="*/ 6480 h 6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Shape 35761"/>
                        <wps:cNvSpPr/>
                        <wps:spPr>
                          <a:xfrm>
                            <a:off x="6330240" y="3960"/>
                            <a:ext cx="7560" cy="1080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6120"/>
                              <a:gd name="textAreaBottom" fmla="*/ 6480 h 6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Shape 35762"/>
                        <wps:cNvSpPr/>
                        <wps:spPr>
                          <a:xfrm>
                            <a:off x="0" y="15120"/>
                            <a:ext cx="7560" cy="57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240"/>
                              <a:gd name="textAreaBottom" fmla="*/ 3600 h 3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Shape 35763"/>
                        <wps:cNvSpPr/>
                        <wps:spPr>
                          <a:xfrm>
                            <a:off x="3240" y="15120"/>
                            <a:ext cx="6326640" cy="5760"/>
                          </a:xfrm>
                          <a:custGeom>
                            <a:avLst/>
                            <a:gdLst>
                              <a:gd name="textAreaLeft" fmla="*/ 0 w 3586680"/>
                              <a:gd name="textAreaRight" fmla="*/ 3587040 w 3586680"/>
                              <a:gd name="textAreaTop" fmla="*/ 0 h 3240"/>
                              <a:gd name="textAreaBottom" fmla="*/ 3600 h 3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331966" h="9144">
                                <a:moveTo>
                                  <a:pt x="0" y="0"/>
                                </a:moveTo>
                                <a:lnTo>
                                  <a:pt x="6331966" y="0"/>
                                </a:lnTo>
                                <a:lnTo>
                                  <a:pt x="63319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Shape 35764"/>
                        <wps:cNvSpPr/>
                        <wps:spPr>
                          <a:xfrm>
                            <a:off x="6330240" y="15120"/>
                            <a:ext cx="7560" cy="5760"/>
                          </a:xfrm>
                          <a:custGeom>
                            <a:avLst/>
                            <a:gdLst>
                              <a:gd name="textAreaLeft" fmla="*/ 0 w 4320"/>
                              <a:gd name="textAreaRight" fmla="*/ 4680 w 4320"/>
                              <a:gd name="textAreaTop" fmla="*/ 0 h 3240"/>
                              <a:gd name="textAreaBottom" fmla="*/ 3600 h 3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>
            <w:pict>
              <v:group id="shape_0" alt="Group 30644" style="position:absolute;margin-left:0pt;margin-top:-1.7pt;width:499.05pt;height:1.65pt" coordorigin="0,-34" coordsize="9981,33"/>
            </w:pict>
          </mc:Fallback>
        </mc:AlternateContent>
      </w:r>
    </w:p>
    <w:p w:rsidR="00F93D89" w:rsidRDefault="00F93D89"/>
    <w:p w:rsidR="00F93D89" w:rsidRDefault="003E42E8">
      <w:pPr>
        <w:pStyle w:val="Titre1"/>
        <w:ind w:left="-5"/>
      </w:pPr>
      <w:r>
        <w:rPr>
          <w:rFonts w:ascii="Wingdings" w:eastAsia="Wingdings" w:hAnsi="Wingdings" w:cs="Wingdings"/>
          <w:b w:val="0"/>
        </w:rPr>
        <w:t></w:t>
      </w:r>
      <w:r>
        <w:t xml:space="preserve"> Cet avenant modifie le programme des coupes et travaux du PSG initial </w:t>
      </w:r>
    </w:p>
    <w:p w:rsidR="00F93D89" w:rsidRDefault="003E42E8">
      <w:pPr>
        <w:ind w:left="-5" w:hanging="10"/>
      </w:pPr>
      <w:r>
        <w:rPr>
          <w:i/>
          <w:sz w:val="20"/>
        </w:rPr>
        <w:t>(détailler les parcelles dans le tableau 2)</w:t>
      </w:r>
      <w:r>
        <w:rPr>
          <w:b/>
          <w:sz w:val="28"/>
        </w:rPr>
        <w:t xml:space="preserve"> </w:t>
      </w:r>
    </w:p>
    <w:p w:rsidR="00F93D89" w:rsidRDefault="003E42E8">
      <w:pPr>
        <w:spacing w:after="11"/>
      </w:pPr>
      <w:r>
        <w:rPr>
          <w:b/>
          <w:sz w:val="20"/>
        </w:rPr>
        <w:t xml:space="preserve"> </w:t>
      </w:r>
    </w:p>
    <w:p w:rsidR="00F93D89" w:rsidRDefault="003E42E8">
      <w:pPr>
        <w:ind w:left="-5" w:hanging="10"/>
      </w:pPr>
      <w:r>
        <w:t xml:space="preserve">Remarques : </w:t>
      </w:r>
      <w:r>
        <w:rPr>
          <w:sz w:val="20"/>
        </w:rPr>
        <w:t xml:space="preserve">…………………………………………………………………………………………………………………....................................................... </w:t>
      </w:r>
    </w:p>
    <w:p w:rsidR="00F93D89" w:rsidRDefault="003E42E8">
      <w:pPr>
        <w:spacing w:after="144"/>
        <w:ind w:left="-5" w:hanging="1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93D89" w:rsidRDefault="00F93D89">
      <w:pPr>
        <w:spacing w:after="144"/>
        <w:ind w:left="-5" w:hanging="10"/>
        <w:rPr>
          <w:sz w:val="20"/>
        </w:rPr>
      </w:pPr>
    </w:p>
    <w:p w:rsidR="00F93D89" w:rsidRDefault="003E42E8">
      <w:pPr>
        <w:ind w:left="-5" w:hanging="10"/>
      </w:pPr>
      <w:r>
        <w:rPr>
          <w:b/>
          <w:color w:val="629842"/>
          <w:sz w:val="28"/>
          <w:u w:val="single" w:color="629842"/>
        </w:rPr>
        <w:t xml:space="preserve">2. </w:t>
      </w:r>
      <w:r>
        <w:rPr>
          <w:b/>
          <w:color w:val="629842"/>
          <w:sz w:val="28"/>
          <w:szCs w:val="28"/>
          <w:u w:val="single" w:color="629842"/>
        </w:rPr>
        <w:t xml:space="preserve">DESCRIPTION DES PARCELLES OBJET DE L’AVENANT </w:t>
      </w:r>
      <w:r>
        <w:rPr>
          <w:b/>
          <w:color w:val="629842"/>
          <w:sz w:val="28"/>
          <w:u w:val="single" w:color="629842"/>
        </w:rPr>
        <w:t>:</w:t>
      </w:r>
      <w:r>
        <w:rPr>
          <w:sz w:val="24"/>
        </w:rPr>
        <w:t xml:space="preserve"> </w:t>
      </w:r>
    </w:p>
    <w:p w:rsidR="00F93D89" w:rsidRDefault="003E42E8">
      <w:r>
        <w:rPr>
          <w:b/>
          <w:sz w:val="24"/>
        </w:rPr>
        <w:t xml:space="preserve"> </w:t>
      </w:r>
    </w:p>
    <w:p w:rsidR="00F93D89" w:rsidRDefault="003E42E8">
      <w:pPr>
        <w:spacing w:after="12" w:line="247" w:lineRule="auto"/>
        <w:ind w:left="-5" w:hanging="10"/>
      </w:pPr>
      <w:r>
        <w:rPr>
          <w:b/>
          <w:sz w:val="24"/>
        </w:rPr>
        <w:t xml:space="preserve">TABLEAU 1 : Liste des nouvelles parcelles, ajoutées au PSG initial. </w:t>
      </w:r>
    </w:p>
    <w:p w:rsidR="00F93D89" w:rsidRDefault="003E42E8">
      <w:r>
        <w:rPr>
          <w:sz w:val="12"/>
        </w:rPr>
        <w:t xml:space="preserve"> </w:t>
      </w:r>
    </w:p>
    <w:tbl>
      <w:tblPr>
        <w:tblStyle w:val="TableGrid"/>
        <w:tblW w:w="10023" w:type="dxa"/>
        <w:tblInd w:w="-7" w:type="dxa"/>
        <w:tblLayout w:type="fixed"/>
        <w:tblCellMar>
          <w:top w:w="46" w:type="dxa"/>
          <w:left w:w="68" w:type="dxa"/>
          <w:right w:w="7" w:type="dxa"/>
        </w:tblCellMar>
        <w:tblLook w:val="04A0" w:firstRow="1" w:lastRow="0" w:firstColumn="1" w:lastColumn="0" w:noHBand="0" w:noVBand="1"/>
      </w:tblPr>
      <w:tblGrid>
        <w:gridCol w:w="1692"/>
        <w:gridCol w:w="884"/>
        <w:gridCol w:w="1171"/>
        <w:gridCol w:w="1110"/>
        <w:gridCol w:w="1294"/>
        <w:gridCol w:w="3872"/>
      </w:tblGrid>
      <w:tr w:rsidR="00F93D89">
        <w:trPr>
          <w:trHeight w:val="971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8CC"/>
          </w:tcPr>
          <w:p w:rsidR="00F93D89" w:rsidRDefault="003E42E8">
            <w:pPr>
              <w:spacing w:line="240" w:lineRule="auto"/>
              <w:ind w:right="70"/>
              <w:jc w:val="center"/>
            </w:pPr>
            <w:r>
              <w:rPr>
                <w:sz w:val="20"/>
              </w:rPr>
              <w:t xml:space="preserve">Commune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8CC"/>
          </w:tcPr>
          <w:p w:rsidR="00F93D89" w:rsidRDefault="003E42E8">
            <w:pPr>
              <w:spacing w:line="240" w:lineRule="auto"/>
              <w:ind w:left="63"/>
            </w:pPr>
            <w:r>
              <w:rPr>
                <w:sz w:val="20"/>
              </w:rPr>
              <w:t xml:space="preserve">Section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8CC"/>
          </w:tcPr>
          <w:p w:rsidR="00F93D89" w:rsidRDefault="003E42E8">
            <w:pPr>
              <w:spacing w:line="240" w:lineRule="auto"/>
              <w:ind w:left="33"/>
            </w:pPr>
            <w:r>
              <w:rPr>
                <w:sz w:val="20"/>
              </w:rPr>
              <w:t xml:space="preserve">N° parcelles 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8CC"/>
          </w:tcPr>
          <w:p w:rsidR="00F93D89" w:rsidRDefault="003E42E8">
            <w:pPr>
              <w:spacing w:line="240" w:lineRule="auto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>Parcelle forestière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8CC"/>
            <w:vAlign w:val="center"/>
          </w:tcPr>
          <w:p w:rsidR="00F93D89" w:rsidRDefault="003E42E8">
            <w:pPr>
              <w:spacing w:line="240" w:lineRule="auto"/>
              <w:ind w:right="70"/>
              <w:jc w:val="center"/>
            </w:pPr>
            <w:r>
              <w:rPr>
                <w:sz w:val="20"/>
              </w:rPr>
              <w:t xml:space="preserve">Surface </w:t>
            </w:r>
          </w:p>
          <w:p w:rsidR="00F93D89" w:rsidRDefault="003E42E8">
            <w:pPr>
              <w:spacing w:line="240" w:lineRule="auto"/>
              <w:jc w:val="center"/>
            </w:pPr>
            <w:r>
              <w:rPr>
                <w:sz w:val="20"/>
              </w:rPr>
              <w:t xml:space="preserve">(en ha, ares et centiares) 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8CC"/>
          </w:tcPr>
          <w:p w:rsidR="00F93D89" w:rsidRDefault="003E42E8">
            <w:pPr>
              <w:spacing w:line="240" w:lineRule="auto"/>
              <w:ind w:right="69"/>
              <w:jc w:val="center"/>
            </w:pPr>
            <w:r>
              <w:rPr>
                <w:sz w:val="20"/>
              </w:rPr>
              <w:t xml:space="preserve">Description du peuplement  </w:t>
            </w:r>
          </w:p>
          <w:p w:rsidR="00F93D89" w:rsidRDefault="003E42E8">
            <w:pPr>
              <w:spacing w:line="240" w:lineRule="auto"/>
              <w:ind w:left="1360" w:right="129" w:hanging="905"/>
            </w:pPr>
            <w:r>
              <w:rPr>
                <w:sz w:val="20"/>
              </w:rPr>
              <w:t>(type de peuplement, essences, âge,  état sanitaire …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F93D89">
        <w:trPr>
          <w:trHeight w:val="513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509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511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509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511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509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511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509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512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509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after="160"/>
            </w:pPr>
            <w:r>
              <w:t xml:space="preserve"> </w:t>
            </w:r>
          </w:p>
        </w:tc>
      </w:tr>
      <w:tr w:rsidR="00F93D89">
        <w:trPr>
          <w:trHeight w:val="411"/>
        </w:trPr>
        <w:tc>
          <w:tcPr>
            <w:tcW w:w="485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89" w:rsidRDefault="003E42E8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DES SURFACES</w:t>
            </w:r>
          </w:p>
        </w:tc>
        <w:tc>
          <w:tcPr>
            <w:tcW w:w="1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89" w:rsidRDefault="00F93D89">
            <w:pPr>
              <w:spacing w:line="240" w:lineRule="auto"/>
              <w:jc w:val="right"/>
            </w:pPr>
          </w:p>
        </w:tc>
        <w:tc>
          <w:tcPr>
            <w:tcW w:w="38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after="160"/>
            </w:pPr>
          </w:p>
        </w:tc>
      </w:tr>
    </w:tbl>
    <w:p w:rsidR="00F93D89" w:rsidRDefault="00F93D89">
      <w:pPr>
        <w:spacing w:line="235" w:lineRule="auto"/>
        <w:ind w:right="9920"/>
        <w:rPr>
          <w:b/>
          <w:sz w:val="24"/>
        </w:rPr>
      </w:pPr>
    </w:p>
    <w:p w:rsidR="00F93D89" w:rsidRDefault="003E42E8">
      <w:pPr>
        <w:numPr>
          <w:ilvl w:val="0"/>
          <w:numId w:val="2"/>
        </w:numPr>
        <w:spacing w:after="12" w:line="247" w:lineRule="auto"/>
        <w:ind w:hanging="298"/>
      </w:pPr>
      <w:r>
        <w:rPr>
          <w:b/>
          <w:sz w:val="24"/>
        </w:rPr>
        <w:lastRenderedPageBreak/>
        <w:t xml:space="preserve">Régime fiscal des nouvelles parcelles </w:t>
      </w:r>
      <w:r>
        <w:rPr>
          <w:i/>
          <w:iCs/>
          <w:sz w:val="18"/>
          <w:szCs w:val="18"/>
        </w:rPr>
        <w:t>(joindre le certificat)</w:t>
      </w:r>
      <w:r>
        <w:rPr>
          <w:b/>
          <w:sz w:val="24"/>
        </w:rPr>
        <w:t xml:space="preserve"> : </w:t>
      </w:r>
    </w:p>
    <w:p w:rsidR="00F93D89" w:rsidRDefault="003E42E8">
      <w:r>
        <w:rPr>
          <w:b/>
          <w:sz w:val="24"/>
        </w:rPr>
        <w:t xml:space="preserve"> </w:t>
      </w:r>
    </w:p>
    <w:tbl>
      <w:tblPr>
        <w:tblStyle w:val="TableGrid"/>
        <w:tblW w:w="8329" w:type="dxa"/>
        <w:tblInd w:w="360" w:type="dxa"/>
        <w:tblLayout w:type="fixed"/>
        <w:tblCellMar>
          <w:top w:w="46" w:type="dxa"/>
          <w:bottom w:w="4" w:type="dxa"/>
        </w:tblCellMar>
        <w:tblLook w:val="04A0" w:firstRow="1" w:lastRow="0" w:firstColumn="1" w:lastColumn="0" w:noHBand="0" w:noVBand="1"/>
      </w:tblPr>
      <w:tblGrid>
        <w:gridCol w:w="358"/>
        <w:gridCol w:w="2822"/>
        <w:gridCol w:w="1415"/>
        <w:gridCol w:w="1416"/>
        <w:gridCol w:w="2318"/>
      </w:tblGrid>
      <w:tr w:rsidR="00F93D89">
        <w:trPr>
          <w:trHeight w:val="371"/>
        </w:trPr>
        <w:tc>
          <w:tcPr>
            <w:tcW w:w="358" w:type="dxa"/>
          </w:tcPr>
          <w:p w:rsidR="00F93D89" w:rsidRDefault="003E42E8">
            <w:pPr>
              <w:spacing w:line="240" w:lineRule="auto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22" w:type="dxa"/>
          </w:tcPr>
          <w:p w:rsidR="00F93D89" w:rsidRDefault="003E42E8">
            <w:pPr>
              <w:tabs>
                <w:tab w:val="center" w:pos="2113"/>
              </w:tabs>
              <w:spacing w:line="240" w:lineRule="auto"/>
            </w:pPr>
            <w:r>
              <w:t>S</w:t>
            </w:r>
            <w:r>
              <w:rPr>
                <w:sz w:val="18"/>
              </w:rPr>
              <w:t xml:space="preserve">EROT </w:t>
            </w:r>
            <w:r>
              <w:t>M</w:t>
            </w:r>
            <w:r>
              <w:rPr>
                <w:sz w:val="18"/>
              </w:rPr>
              <w:t>ONICHON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415" w:type="dxa"/>
          </w:tcPr>
          <w:p w:rsidR="00F93D89" w:rsidRDefault="003E42E8">
            <w:pPr>
              <w:spacing w:line="240" w:lineRule="auto"/>
            </w:pPr>
            <w:r>
              <w:rPr>
                <w:sz w:val="18"/>
              </w:rPr>
              <w:t xml:space="preserve">OUI </w:t>
            </w:r>
            <w:r>
              <w:rPr>
                <w:rFonts w:ascii="Wingdings" w:eastAsia="Wingdings" w:hAnsi="Wingdings" w:cs="Wingdings"/>
                <w:sz w:val="28"/>
              </w:rPr>
              <w:t></w:t>
            </w:r>
            <w:r>
              <w:t xml:space="preserve">  </w:t>
            </w:r>
          </w:p>
        </w:tc>
        <w:tc>
          <w:tcPr>
            <w:tcW w:w="1416" w:type="dxa"/>
          </w:tcPr>
          <w:p w:rsidR="00F93D89" w:rsidRDefault="003E42E8">
            <w:pPr>
              <w:spacing w:line="240" w:lineRule="auto"/>
            </w:pPr>
            <w:r>
              <w:rPr>
                <w:sz w:val="18"/>
              </w:rPr>
              <w:t xml:space="preserve">NON </w:t>
            </w:r>
            <w:r>
              <w:rPr>
                <w:rFonts w:ascii="Wingdings" w:eastAsia="Wingdings" w:hAnsi="Wingdings" w:cs="Wingdings"/>
                <w:sz w:val="28"/>
              </w:rPr>
              <w:t></w:t>
            </w:r>
            <w:r>
              <w:rPr>
                <w:sz w:val="18"/>
              </w:rPr>
              <w:t xml:space="preserve">  </w:t>
            </w:r>
            <w:r>
              <w:t xml:space="preserve"> </w:t>
            </w:r>
          </w:p>
        </w:tc>
        <w:tc>
          <w:tcPr>
            <w:tcW w:w="2318" w:type="dxa"/>
          </w:tcPr>
          <w:p w:rsidR="00F93D89" w:rsidRDefault="003E42E8">
            <w:pPr>
              <w:spacing w:line="240" w:lineRule="auto"/>
              <w:jc w:val="both"/>
            </w:pPr>
            <w:r>
              <w:t xml:space="preserve">Date : ……………………..……. </w:t>
            </w:r>
          </w:p>
        </w:tc>
      </w:tr>
      <w:tr w:rsidR="00F93D89">
        <w:trPr>
          <w:trHeight w:val="466"/>
        </w:trPr>
        <w:tc>
          <w:tcPr>
            <w:tcW w:w="358" w:type="dxa"/>
            <w:vAlign w:val="center"/>
          </w:tcPr>
          <w:p w:rsidR="00F93D89" w:rsidRDefault="003E42E8">
            <w:pPr>
              <w:spacing w:line="240" w:lineRule="auto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22" w:type="dxa"/>
            <w:vAlign w:val="center"/>
          </w:tcPr>
          <w:p w:rsidR="00F93D89" w:rsidRDefault="003E42E8">
            <w:pPr>
              <w:tabs>
                <w:tab w:val="center" w:pos="696"/>
                <w:tab w:val="center" w:pos="1404"/>
                <w:tab w:val="center" w:pos="2113"/>
              </w:tabs>
              <w:spacing w:line="240" w:lineRule="auto"/>
            </w:pPr>
            <w:r>
              <w:t xml:space="preserve">ISF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415" w:type="dxa"/>
            <w:vAlign w:val="center"/>
          </w:tcPr>
          <w:p w:rsidR="00F93D89" w:rsidRDefault="003E42E8">
            <w:pPr>
              <w:spacing w:line="240" w:lineRule="auto"/>
            </w:pPr>
            <w:r>
              <w:rPr>
                <w:sz w:val="18"/>
              </w:rPr>
              <w:t xml:space="preserve">OUI </w:t>
            </w:r>
            <w:r>
              <w:rPr>
                <w:rFonts w:ascii="Wingdings" w:eastAsia="Wingdings" w:hAnsi="Wingdings" w:cs="Wingdings"/>
                <w:sz w:val="28"/>
              </w:rPr>
              <w:t></w:t>
            </w:r>
            <w:r>
              <w:t xml:space="preserve">  </w:t>
            </w:r>
          </w:p>
        </w:tc>
        <w:tc>
          <w:tcPr>
            <w:tcW w:w="1416" w:type="dxa"/>
            <w:vAlign w:val="center"/>
          </w:tcPr>
          <w:p w:rsidR="00F93D89" w:rsidRDefault="003E42E8">
            <w:pPr>
              <w:spacing w:line="240" w:lineRule="auto"/>
            </w:pPr>
            <w:r>
              <w:rPr>
                <w:sz w:val="18"/>
              </w:rPr>
              <w:t xml:space="preserve">NON </w:t>
            </w:r>
            <w:r>
              <w:rPr>
                <w:rFonts w:ascii="Wingdings" w:eastAsia="Wingdings" w:hAnsi="Wingdings" w:cs="Wingdings"/>
                <w:sz w:val="28"/>
              </w:rPr>
              <w:t></w:t>
            </w:r>
            <w:r>
              <w:rPr>
                <w:sz w:val="18"/>
              </w:rPr>
              <w:t xml:space="preserve">  </w:t>
            </w:r>
            <w:r>
              <w:t xml:space="preserve"> </w:t>
            </w:r>
          </w:p>
        </w:tc>
        <w:tc>
          <w:tcPr>
            <w:tcW w:w="2318" w:type="dxa"/>
            <w:vAlign w:val="center"/>
          </w:tcPr>
          <w:p w:rsidR="00F93D89" w:rsidRDefault="003E42E8">
            <w:pPr>
              <w:spacing w:line="240" w:lineRule="auto"/>
              <w:jc w:val="both"/>
            </w:pPr>
            <w:r>
              <w:t xml:space="preserve">Date : …………………………… </w:t>
            </w:r>
          </w:p>
        </w:tc>
      </w:tr>
      <w:tr w:rsidR="00F93D89">
        <w:trPr>
          <w:trHeight w:val="371"/>
        </w:trPr>
        <w:tc>
          <w:tcPr>
            <w:tcW w:w="358" w:type="dxa"/>
            <w:vAlign w:val="bottom"/>
          </w:tcPr>
          <w:p w:rsidR="00F93D89" w:rsidRDefault="003E42E8">
            <w:pPr>
              <w:spacing w:line="240" w:lineRule="auto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22" w:type="dxa"/>
            <w:vAlign w:val="bottom"/>
          </w:tcPr>
          <w:p w:rsidR="00F93D89" w:rsidRDefault="003E42E8">
            <w:pPr>
              <w:tabs>
                <w:tab w:val="center" w:pos="1404"/>
              </w:tabs>
              <w:spacing w:line="240" w:lineRule="auto"/>
            </w:pPr>
            <w:r>
              <w:t>D</w:t>
            </w:r>
            <w:r>
              <w:rPr>
                <w:sz w:val="18"/>
              </w:rPr>
              <w:t xml:space="preserve">EFI </w:t>
            </w:r>
            <w:r>
              <w:t>F</w:t>
            </w:r>
            <w:r>
              <w:rPr>
                <w:sz w:val="18"/>
              </w:rPr>
              <w:t xml:space="preserve">ORET  </w:t>
            </w:r>
            <w:r>
              <w:t xml:space="preserve"> </w:t>
            </w:r>
            <w:r>
              <w:tab/>
            </w:r>
            <w:r>
              <w:rPr>
                <w:sz w:val="18"/>
              </w:rPr>
              <w:t xml:space="preserve">                 </w:t>
            </w:r>
            <w:r>
              <w:t xml:space="preserve"> </w:t>
            </w:r>
          </w:p>
        </w:tc>
        <w:tc>
          <w:tcPr>
            <w:tcW w:w="1415" w:type="dxa"/>
            <w:vAlign w:val="bottom"/>
          </w:tcPr>
          <w:p w:rsidR="00F93D89" w:rsidRDefault="003E42E8">
            <w:pPr>
              <w:spacing w:line="240" w:lineRule="auto"/>
            </w:pPr>
            <w:r>
              <w:rPr>
                <w:sz w:val="28"/>
                <w:vertAlign w:val="subscript"/>
              </w:rPr>
              <w:t xml:space="preserve">OUI </w:t>
            </w:r>
            <w:r>
              <w:rPr>
                <w:rFonts w:ascii="Wingdings" w:eastAsia="Wingdings" w:hAnsi="Wingdings" w:cs="Wingdings"/>
                <w:sz w:val="28"/>
              </w:rPr>
              <w:t></w:t>
            </w:r>
            <w:r>
              <w:t xml:space="preserve">  </w:t>
            </w:r>
          </w:p>
        </w:tc>
        <w:tc>
          <w:tcPr>
            <w:tcW w:w="1416" w:type="dxa"/>
            <w:vAlign w:val="bottom"/>
          </w:tcPr>
          <w:p w:rsidR="00F93D89" w:rsidRDefault="003E42E8">
            <w:pPr>
              <w:spacing w:line="240" w:lineRule="auto"/>
            </w:pPr>
            <w:r>
              <w:rPr>
                <w:sz w:val="18"/>
              </w:rPr>
              <w:t xml:space="preserve">NON </w:t>
            </w:r>
            <w:r>
              <w:rPr>
                <w:rFonts w:ascii="Wingdings" w:eastAsia="Wingdings" w:hAnsi="Wingdings" w:cs="Wingdings"/>
                <w:sz w:val="28"/>
              </w:rPr>
              <w:t>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318" w:type="dxa"/>
            <w:vAlign w:val="bottom"/>
          </w:tcPr>
          <w:p w:rsidR="00F93D89" w:rsidRDefault="003E42E8">
            <w:pPr>
              <w:spacing w:line="240" w:lineRule="auto"/>
              <w:jc w:val="both"/>
            </w:pPr>
            <w:r>
              <w:t xml:space="preserve">Date : …………………………… </w:t>
            </w:r>
          </w:p>
        </w:tc>
      </w:tr>
    </w:tbl>
    <w:p w:rsidR="00F93D89" w:rsidRDefault="003E42E8">
      <w:r>
        <w:rPr>
          <w:b/>
          <w:sz w:val="24"/>
        </w:rPr>
        <w:t xml:space="preserve"> </w:t>
      </w:r>
    </w:p>
    <w:p w:rsidR="00F93D89" w:rsidRDefault="003E42E8">
      <w:pPr>
        <w:spacing w:after="12" w:line="247" w:lineRule="auto"/>
        <w:ind w:left="-5" w:hanging="10"/>
      </w:pPr>
      <w:r>
        <w:rPr>
          <w:b/>
          <w:sz w:val="24"/>
        </w:rPr>
        <w:t xml:space="preserve">TABLEAU 2 : Liste des parcelles du PSG initial dont le programme est modifié. </w:t>
      </w:r>
    </w:p>
    <w:p w:rsidR="00F93D89" w:rsidRDefault="003E42E8">
      <w:r>
        <w:rPr>
          <w:sz w:val="12"/>
        </w:rPr>
        <w:t xml:space="preserve"> </w:t>
      </w:r>
    </w:p>
    <w:tbl>
      <w:tblPr>
        <w:tblStyle w:val="TableGrid"/>
        <w:tblW w:w="10026" w:type="dxa"/>
        <w:tblInd w:w="-63" w:type="dxa"/>
        <w:tblLayout w:type="fixed"/>
        <w:tblCellMar>
          <w:top w:w="47" w:type="dxa"/>
          <w:left w:w="68" w:type="dxa"/>
          <w:right w:w="7" w:type="dxa"/>
        </w:tblCellMar>
        <w:tblLook w:val="04A0" w:firstRow="1" w:lastRow="0" w:firstColumn="1" w:lastColumn="0" w:noHBand="0" w:noVBand="1"/>
      </w:tblPr>
      <w:tblGrid>
        <w:gridCol w:w="1739"/>
        <w:gridCol w:w="896"/>
        <w:gridCol w:w="1195"/>
        <w:gridCol w:w="1179"/>
        <w:gridCol w:w="1324"/>
        <w:gridCol w:w="3693"/>
      </w:tblGrid>
      <w:tr w:rsidR="00F93D89">
        <w:trPr>
          <w:trHeight w:val="972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8CC"/>
          </w:tcPr>
          <w:p w:rsidR="00F93D89" w:rsidRDefault="003E42E8">
            <w:pPr>
              <w:spacing w:line="240" w:lineRule="auto"/>
              <w:ind w:right="70"/>
              <w:jc w:val="center"/>
            </w:pPr>
            <w:r>
              <w:rPr>
                <w:sz w:val="20"/>
              </w:rPr>
              <w:t xml:space="preserve">Commune 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8CC"/>
          </w:tcPr>
          <w:p w:rsidR="00F93D89" w:rsidRDefault="003E42E8">
            <w:pPr>
              <w:spacing w:line="240" w:lineRule="auto"/>
              <w:ind w:left="63"/>
            </w:pPr>
            <w:r>
              <w:rPr>
                <w:sz w:val="20"/>
              </w:rPr>
              <w:t xml:space="preserve">Section 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8CC"/>
          </w:tcPr>
          <w:p w:rsidR="00F93D89" w:rsidRDefault="003E42E8">
            <w:pPr>
              <w:spacing w:line="240" w:lineRule="auto"/>
              <w:ind w:left="33"/>
            </w:pPr>
            <w:r>
              <w:rPr>
                <w:sz w:val="20"/>
              </w:rPr>
              <w:t xml:space="preserve">N° parcelles 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8CC"/>
          </w:tcPr>
          <w:p w:rsidR="00F93D89" w:rsidRDefault="003E42E8">
            <w:pPr>
              <w:spacing w:line="240" w:lineRule="auto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>Parcelle forestière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8CC"/>
            <w:vAlign w:val="center"/>
          </w:tcPr>
          <w:p w:rsidR="00F93D89" w:rsidRDefault="003E42E8">
            <w:pPr>
              <w:spacing w:line="240" w:lineRule="auto"/>
              <w:ind w:right="70"/>
              <w:jc w:val="center"/>
            </w:pPr>
            <w:r>
              <w:rPr>
                <w:sz w:val="20"/>
              </w:rPr>
              <w:t xml:space="preserve">Surface </w:t>
            </w:r>
          </w:p>
          <w:p w:rsidR="00F93D89" w:rsidRDefault="003E42E8">
            <w:pPr>
              <w:spacing w:line="240" w:lineRule="auto"/>
              <w:jc w:val="center"/>
            </w:pPr>
            <w:r>
              <w:rPr>
                <w:sz w:val="20"/>
              </w:rPr>
              <w:t xml:space="preserve">(en ha, ares et centiares) 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8CC"/>
          </w:tcPr>
          <w:p w:rsidR="00F93D89" w:rsidRDefault="003E42E8">
            <w:pPr>
              <w:spacing w:line="240" w:lineRule="auto"/>
              <w:ind w:right="70"/>
              <w:jc w:val="center"/>
            </w:pPr>
            <w:r>
              <w:rPr>
                <w:sz w:val="20"/>
              </w:rPr>
              <w:t xml:space="preserve">Description du peuplement </w:t>
            </w:r>
            <w:r>
              <w:rPr>
                <w:b/>
                <w:sz w:val="20"/>
                <w:u w:val="single" w:color="000000"/>
              </w:rPr>
              <w:t>actualisée</w:t>
            </w:r>
            <w:r>
              <w:rPr>
                <w:sz w:val="20"/>
              </w:rPr>
              <w:t xml:space="preserve"> </w:t>
            </w:r>
          </w:p>
          <w:p w:rsidR="00F93D89" w:rsidRDefault="003E42E8">
            <w:pPr>
              <w:spacing w:line="240" w:lineRule="auto"/>
              <w:jc w:val="center"/>
            </w:pPr>
            <w:r>
              <w:rPr>
                <w:sz w:val="20"/>
              </w:rPr>
              <w:t>(type de peuplement, essences, âge, état sanitaire …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F93D89">
        <w:trPr>
          <w:trHeight w:val="51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512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509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51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51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7"/>
              <w:jc w:val="center"/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7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7"/>
              <w:jc w:val="center"/>
              <w:rPr>
                <w:sz w:val="24"/>
              </w:rPr>
            </w:pPr>
          </w:p>
        </w:tc>
      </w:tr>
      <w:tr w:rsidR="00F93D89">
        <w:trPr>
          <w:trHeight w:val="51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7"/>
              <w:jc w:val="center"/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7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7"/>
              <w:jc w:val="center"/>
              <w:rPr>
                <w:sz w:val="24"/>
              </w:rPr>
            </w:pPr>
          </w:p>
        </w:tc>
      </w:tr>
      <w:tr w:rsidR="00F93D89">
        <w:trPr>
          <w:trHeight w:val="511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7"/>
              <w:jc w:val="center"/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7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7"/>
              <w:jc w:val="center"/>
              <w:rPr>
                <w:sz w:val="24"/>
              </w:rPr>
            </w:pPr>
          </w:p>
        </w:tc>
      </w:tr>
      <w:tr w:rsidR="00F93D89">
        <w:trPr>
          <w:trHeight w:val="509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right="8"/>
              <w:jc w:val="center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right="7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511"/>
        </w:trPr>
        <w:tc>
          <w:tcPr>
            <w:tcW w:w="50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89" w:rsidRDefault="003E42E8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DES SURFACES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D89" w:rsidRDefault="00F93D89">
            <w:pPr>
              <w:spacing w:line="240" w:lineRule="auto"/>
              <w:jc w:val="right"/>
            </w:pP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after="160"/>
            </w:pPr>
          </w:p>
        </w:tc>
      </w:tr>
    </w:tbl>
    <w:p w:rsidR="00F93D89" w:rsidRDefault="00F93D89">
      <w:pPr>
        <w:spacing w:after="12" w:line="247" w:lineRule="auto"/>
        <w:ind w:left="298"/>
      </w:pPr>
    </w:p>
    <w:p w:rsidR="00F93D89" w:rsidRDefault="00F93D89">
      <w:pPr>
        <w:spacing w:after="12" w:line="247" w:lineRule="auto"/>
        <w:ind w:left="298"/>
      </w:pPr>
    </w:p>
    <w:p w:rsidR="00F93D89" w:rsidRDefault="003E42E8">
      <w:pPr>
        <w:numPr>
          <w:ilvl w:val="0"/>
          <w:numId w:val="2"/>
        </w:numPr>
        <w:spacing w:after="12" w:line="247" w:lineRule="auto"/>
        <w:ind w:hanging="298"/>
      </w:pPr>
      <w:r>
        <w:rPr>
          <w:b/>
          <w:sz w:val="24"/>
        </w:rPr>
        <w:t xml:space="preserve">Enjeux environnementaux particuliers des parcelles objet de l’avenant : </w:t>
      </w:r>
    </w:p>
    <w:p w:rsidR="00F93D89" w:rsidRDefault="003E42E8">
      <w:pPr>
        <w:spacing w:after="111"/>
      </w:pPr>
      <w:r>
        <w:rPr>
          <w:sz w:val="18"/>
        </w:rPr>
        <w:t xml:space="preserve"> </w:t>
      </w:r>
      <w:r>
        <w:t>Concernées par un zonage :</w:t>
      </w:r>
      <w:r>
        <w:rPr>
          <w:sz w:val="18"/>
        </w:rPr>
        <w:t xml:space="preserve">       OUI </w:t>
      </w:r>
      <w:r>
        <w:rPr>
          <w:rFonts w:ascii="Wingdings" w:eastAsia="Wingdings" w:hAnsi="Wingdings" w:cs="Wingdings"/>
          <w:sz w:val="28"/>
        </w:rPr>
        <w:t></w:t>
      </w:r>
      <w:r>
        <w:t xml:space="preserve"> </w:t>
      </w:r>
      <w:r>
        <w:tab/>
      </w:r>
      <w:r>
        <w:rPr>
          <w:sz w:val="18"/>
        </w:rPr>
        <w:t xml:space="preserve">NON </w:t>
      </w:r>
      <w:r>
        <w:rPr>
          <w:rFonts w:ascii="Wingdings" w:eastAsia="Wingdings" w:hAnsi="Wingdings" w:cs="Wingdings"/>
          <w:sz w:val="28"/>
        </w:rPr>
        <w:t></w:t>
      </w:r>
      <w:r>
        <w:t xml:space="preserve"> </w:t>
      </w:r>
    </w:p>
    <w:p w:rsidR="00F93D89" w:rsidRDefault="003E42E8">
      <w:pPr>
        <w:spacing w:after="3"/>
      </w:pPr>
      <w:r>
        <w:rPr>
          <w:rFonts w:ascii="Times New Roman" w:eastAsia="Times New Roman" w:hAnsi="Times New Roman" w:cs="Times New Roman"/>
        </w:rPr>
        <w:t xml:space="preserve"> </w:t>
      </w:r>
    </w:p>
    <w:p w:rsidR="00F93D89" w:rsidRDefault="003E42E8">
      <w:pPr>
        <w:ind w:left="-5" w:hanging="10"/>
      </w:pPr>
      <w:r>
        <w:t xml:space="preserve">Lequel : </w:t>
      </w:r>
      <w:r>
        <w:rPr>
          <w:sz w:val="20"/>
        </w:rPr>
        <w:t xml:space="preserve">……………………………………………………………………………………………………………………………………………………………………………………. </w:t>
      </w:r>
    </w:p>
    <w:p w:rsidR="00F93D89" w:rsidRDefault="003E42E8"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93D89" w:rsidRDefault="003E42E8">
      <w:pPr>
        <w:ind w:left="-5" w:hanging="10"/>
      </w:pPr>
      <w:r>
        <w:rPr>
          <w:i/>
          <w:sz w:val="20"/>
        </w:rPr>
        <w:t>(</w:t>
      </w:r>
      <w:r>
        <w:rPr>
          <w:b/>
          <w:i/>
          <w:sz w:val="20"/>
        </w:rPr>
        <w:t>Natura 2000</w:t>
      </w:r>
      <w:r>
        <w:rPr>
          <w:i/>
          <w:sz w:val="20"/>
        </w:rPr>
        <w:t xml:space="preserve">, Site Inscrit, Site Classé, Périmètre d’un monument historique, ….) </w:t>
      </w:r>
    </w:p>
    <w:p w:rsidR="00F93D89" w:rsidRDefault="003E42E8">
      <w:r>
        <w:rPr>
          <w:sz w:val="20"/>
        </w:rPr>
        <w:t xml:space="preserve"> </w:t>
      </w:r>
    </w:p>
    <w:p w:rsidR="006067F0" w:rsidRDefault="006067F0">
      <w:pPr>
        <w:spacing w:after="115" w:line="235" w:lineRule="auto"/>
        <w:ind w:left="-5" w:hanging="10"/>
        <w:rPr>
          <w:b/>
        </w:rPr>
      </w:pPr>
    </w:p>
    <w:p w:rsidR="00F93D89" w:rsidRDefault="003E42E8">
      <w:pPr>
        <w:spacing w:after="115" w:line="235" w:lineRule="auto"/>
        <w:ind w:left="-5" w:hanging="10"/>
      </w:pPr>
      <w:r>
        <w:rPr>
          <w:b/>
        </w:rPr>
        <w:t xml:space="preserve">Si votre propriété est concernée par Natura 2000 pour cet avenant  :  </w:t>
      </w:r>
    </w:p>
    <w:p w:rsidR="00F93D89" w:rsidRDefault="003E42E8">
      <w:pPr>
        <w:spacing w:after="1" w:line="257" w:lineRule="auto"/>
        <w:ind w:left="-5" w:hanging="10"/>
      </w:pPr>
      <w:r>
        <w:t xml:space="preserve">Nom du site : …………………………………………………………………………………………………………………………………………………………. </w:t>
      </w:r>
    </w:p>
    <w:p w:rsidR="006067F0" w:rsidRDefault="006067F0">
      <w:pPr>
        <w:spacing w:after="1" w:line="257" w:lineRule="auto"/>
        <w:ind w:left="-5" w:hanging="10"/>
      </w:pPr>
    </w:p>
    <w:p w:rsidR="006067F0" w:rsidRDefault="006067F0">
      <w:pPr>
        <w:spacing w:after="1" w:line="257" w:lineRule="auto"/>
        <w:ind w:left="-5" w:hanging="10"/>
      </w:pPr>
    </w:p>
    <w:p w:rsidR="006067F0" w:rsidRDefault="006067F0">
      <w:pPr>
        <w:spacing w:after="1" w:line="257" w:lineRule="auto"/>
        <w:ind w:left="-5" w:hanging="10"/>
      </w:pPr>
    </w:p>
    <w:p w:rsidR="00F93D89" w:rsidRDefault="003E42E8">
      <w:r>
        <w:rPr>
          <w:sz w:val="20"/>
        </w:rPr>
        <w:t xml:space="preserve"> </w:t>
      </w:r>
    </w:p>
    <w:tbl>
      <w:tblPr>
        <w:tblStyle w:val="TableGrid"/>
        <w:tblW w:w="9912" w:type="dxa"/>
        <w:tblInd w:w="6" w:type="dxa"/>
        <w:tblLayout w:type="fixed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689"/>
        <w:gridCol w:w="2409"/>
        <w:gridCol w:w="2412"/>
        <w:gridCol w:w="3402"/>
      </w:tblGrid>
      <w:tr w:rsidR="00F93D89">
        <w:trPr>
          <w:trHeight w:val="48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8CC"/>
          </w:tcPr>
          <w:p w:rsidR="00F93D89" w:rsidRDefault="003E42E8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Parcelle forestière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8CC"/>
          </w:tcPr>
          <w:p w:rsidR="00F93D89" w:rsidRDefault="003E42E8">
            <w:pPr>
              <w:spacing w:line="240" w:lineRule="auto"/>
              <w:jc w:val="center"/>
            </w:pPr>
            <w:r>
              <w:rPr>
                <w:sz w:val="20"/>
              </w:rPr>
              <w:t xml:space="preserve">Parcelles concernées (communes/section/n°)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8CC"/>
          </w:tcPr>
          <w:p w:rsidR="00F93D89" w:rsidRDefault="003E42E8">
            <w:pPr>
              <w:spacing w:line="240" w:lineRule="auto"/>
              <w:ind w:left="7"/>
              <w:jc w:val="center"/>
            </w:pPr>
            <w:r>
              <w:rPr>
                <w:sz w:val="20"/>
              </w:rPr>
              <w:t xml:space="preserve">Description des peuplements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8CC"/>
          </w:tcPr>
          <w:p w:rsidR="00F93D89" w:rsidRDefault="003E42E8">
            <w:pPr>
              <w:spacing w:line="240" w:lineRule="auto"/>
              <w:ind w:left="3"/>
              <w:jc w:val="center"/>
            </w:pPr>
            <w:r>
              <w:rPr>
                <w:sz w:val="20"/>
              </w:rPr>
              <w:t xml:space="preserve">Travaux prévus </w:t>
            </w:r>
          </w:p>
        </w:tc>
      </w:tr>
      <w:tr w:rsidR="00F93D89">
        <w:trPr>
          <w:trHeight w:val="49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89" w:rsidRDefault="00F93D89">
            <w:pPr>
              <w:spacing w:line="240" w:lineRule="auto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0"/>
              </w:rPr>
              <w:t xml:space="preserve"> </w:t>
            </w:r>
          </w:p>
          <w:p w:rsidR="00F93D89" w:rsidRDefault="003E42E8">
            <w:pPr>
              <w:spacing w:line="240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89" w:rsidRDefault="003E42E8">
            <w:pPr>
              <w:spacing w:line="240" w:lineRule="auto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0"/>
              </w:rPr>
              <w:t xml:space="preserve"> </w:t>
            </w:r>
          </w:p>
        </w:tc>
      </w:tr>
      <w:tr w:rsidR="00F93D89">
        <w:trPr>
          <w:trHeight w:val="49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89" w:rsidRDefault="00F93D89">
            <w:pPr>
              <w:spacing w:line="240" w:lineRule="auto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0"/>
              </w:rPr>
              <w:t xml:space="preserve"> </w:t>
            </w:r>
          </w:p>
          <w:p w:rsidR="00F93D89" w:rsidRDefault="003E42E8">
            <w:pPr>
              <w:spacing w:line="240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89" w:rsidRDefault="003E42E8">
            <w:pPr>
              <w:spacing w:line="240" w:lineRule="auto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0"/>
              </w:rPr>
              <w:t xml:space="preserve"> </w:t>
            </w:r>
          </w:p>
        </w:tc>
      </w:tr>
      <w:tr w:rsidR="00F93D89">
        <w:trPr>
          <w:trHeight w:val="49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89" w:rsidRDefault="00F93D89">
            <w:pPr>
              <w:spacing w:line="240" w:lineRule="auto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0"/>
              </w:rPr>
              <w:t xml:space="preserve"> </w:t>
            </w:r>
          </w:p>
          <w:p w:rsidR="00F93D89" w:rsidRDefault="003E42E8">
            <w:pPr>
              <w:spacing w:line="240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89" w:rsidRDefault="003E42E8">
            <w:pPr>
              <w:spacing w:line="240" w:lineRule="auto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0"/>
              </w:rPr>
              <w:t xml:space="preserve"> </w:t>
            </w:r>
          </w:p>
        </w:tc>
      </w:tr>
      <w:tr w:rsidR="00F93D89">
        <w:trPr>
          <w:trHeight w:val="49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89" w:rsidRDefault="00F93D89">
            <w:pPr>
              <w:spacing w:line="240" w:lineRule="auto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0"/>
              </w:rPr>
              <w:t xml:space="preserve"> </w:t>
            </w:r>
          </w:p>
          <w:p w:rsidR="00F93D89" w:rsidRDefault="003E42E8">
            <w:pPr>
              <w:spacing w:line="240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89" w:rsidRDefault="003E42E8">
            <w:pPr>
              <w:spacing w:line="240" w:lineRule="auto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0"/>
              </w:rPr>
              <w:t xml:space="preserve"> </w:t>
            </w:r>
          </w:p>
        </w:tc>
      </w:tr>
    </w:tbl>
    <w:p w:rsidR="00F93D89" w:rsidRDefault="003E42E8">
      <w:pPr>
        <w:spacing w:after="21"/>
      </w:pPr>
      <w:r>
        <w:rPr>
          <w:sz w:val="20"/>
        </w:rPr>
        <w:t xml:space="preserve"> </w:t>
      </w:r>
    </w:p>
    <w:p w:rsidR="00F93D89" w:rsidRDefault="003E42E8">
      <w:pPr>
        <w:numPr>
          <w:ilvl w:val="0"/>
          <w:numId w:val="2"/>
        </w:numPr>
        <w:spacing w:after="12" w:line="247" w:lineRule="auto"/>
        <w:ind w:hanging="298"/>
      </w:pPr>
      <w:r>
        <w:rPr>
          <w:b/>
          <w:sz w:val="24"/>
        </w:rPr>
        <w:t xml:space="preserve">Je demande l’agrément de cet avenant à mon PSG au titre des articles L122-7 et 8 du Code Forestier pour les législations suivantes : </w:t>
      </w:r>
    </w:p>
    <w:p w:rsidR="00F93D89" w:rsidRDefault="003E42E8">
      <w:pPr>
        <w:spacing w:after="36"/>
      </w:pPr>
      <w:r>
        <w:rPr>
          <w:b/>
          <w:sz w:val="24"/>
        </w:rPr>
        <w:t xml:space="preserve"> </w:t>
      </w:r>
    </w:p>
    <w:p w:rsidR="00F93D89" w:rsidRDefault="003E42E8">
      <w:pPr>
        <w:spacing w:after="1" w:line="257" w:lineRule="auto"/>
        <w:rPr>
          <w:rFonts w:ascii="Wingdings" w:eastAsia="Wingdings" w:hAnsi="Wingdings" w:cs="Wingdings"/>
          <w:sz w:val="28"/>
        </w:rPr>
      </w:pPr>
      <w:r>
        <w:t xml:space="preserve">Natura 2000 </w:t>
      </w:r>
      <w:r>
        <w:rPr>
          <w:rFonts w:ascii="Wingdings" w:eastAsia="Wingdings" w:hAnsi="Wingdings" w:cs="Wingdings"/>
          <w:sz w:val="28"/>
        </w:rPr>
        <w:t></w:t>
      </w:r>
      <w:r>
        <w:t xml:space="preserve"> </w:t>
      </w:r>
      <w:r>
        <w:tab/>
      </w:r>
      <w:r>
        <w:tab/>
        <w:t xml:space="preserve">Site classé </w:t>
      </w:r>
      <w:r>
        <w:rPr>
          <w:rFonts w:ascii="Wingdings" w:eastAsia="Wingdings" w:hAnsi="Wingdings" w:cs="Wingdings"/>
          <w:sz w:val="28"/>
        </w:rPr>
        <w:t></w:t>
      </w:r>
      <w:r>
        <w:tab/>
      </w:r>
      <w:r>
        <w:tab/>
      </w:r>
      <w:r>
        <w:tab/>
        <w:t xml:space="preserve">Arrêté de protection de biotope </w:t>
      </w:r>
      <w:r>
        <w:rPr>
          <w:rFonts w:ascii="Wingdings" w:eastAsia="Wingdings" w:hAnsi="Wingdings" w:cs="Wingdings"/>
          <w:sz w:val="28"/>
        </w:rPr>
        <w:t></w:t>
      </w:r>
      <w:r>
        <w:rPr>
          <w:rFonts w:ascii="Wingdings" w:eastAsia="Wingdings" w:hAnsi="Wingdings" w:cs="Wingdings"/>
          <w:sz w:val="28"/>
        </w:rPr>
        <w:t></w:t>
      </w:r>
    </w:p>
    <w:p w:rsidR="00F93D89" w:rsidRDefault="003E42E8">
      <w:pPr>
        <w:spacing w:after="1" w:line="257" w:lineRule="auto"/>
      </w:pPr>
      <w:r>
        <w:t xml:space="preserve">Réserve naturelle </w:t>
      </w:r>
      <w:r>
        <w:rPr>
          <w:rFonts w:ascii="Wingdings" w:eastAsia="Wingdings" w:hAnsi="Wingdings" w:cs="Wingdings"/>
          <w:sz w:val="28"/>
        </w:rPr>
        <w:t></w:t>
      </w:r>
      <w:r>
        <w:rPr>
          <w:rFonts w:ascii="Wingdings" w:eastAsia="Wingdings" w:hAnsi="Wingdings" w:cs="Wingdings"/>
          <w:sz w:val="28"/>
        </w:rPr>
        <w:t></w:t>
      </w:r>
      <w:r>
        <w:rPr>
          <w:rFonts w:ascii="Wingdings" w:eastAsia="Wingdings" w:hAnsi="Wingdings" w:cs="Wingdings"/>
          <w:sz w:val="28"/>
        </w:rPr>
        <w:t></w:t>
      </w:r>
      <w:r>
        <w:rPr>
          <w:rFonts w:ascii="Wingdings" w:eastAsia="Wingdings" w:hAnsi="Wingdings" w:cs="Wingdings"/>
          <w:sz w:val="28"/>
        </w:rPr>
        <w:tab/>
      </w:r>
      <w:r>
        <w:t xml:space="preserve">Monument historique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Wingdings" w:eastAsia="Wingdings" w:hAnsi="Wingdings" w:cs="Wingdings"/>
          <w:sz w:val="28"/>
        </w:rPr>
        <w:t></w:t>
      </w:r>
      <w:r>
        <w:t xml:space="preserve"> </w:t>
      </w:r>
      <w:r>
        <w:tab/>
      </w:r>
      <w:r>
        <w:tab/>
        <w:t xml:space="preserve">ZPPAUP, AMVAP, SIEP </w:t>
      </w:r>
      <w:r>
        <w:rPr>
          <w:rFonts w:ascii="Wingdings" w:eastAsia="Wingdings" w:hAnsi="Wingdings" w:cs="Wingdings"/>
          <w:sz w:val="28"/>
        </w:rPr>
        <w:t></w:t>
      </w:r>
    </w:p>
    <w:p w:rsidR="00F93D89" w:rsidRDefault="00F93D89"/>
    <w:p w:rsidR="00F93D89" w:rsidRDefault="003E42E8">
      <w:pPr>
        <w:spacing w:after="1" w:line="257" w:lineRule="auto"/>
        <w:ind w:left="-5" w:hanging="10"/>
      </w:pPr>
      <w:r>
        <w:t>- Autres enjeux environnementaux : …………………………………………………………………………………………………………………………………………………………………………..</w:t>
      </w:r>
    </w:p>
    <w:p w:rsidR="00F93D89" w:rsidRDefault="003E42E8">
      <w:r>
        <w:t xml:space="preserve"> </w:t>
      </w:r>
    </w:p>
    <w:p w:rsidR="00F93D89" w:rsidRDefault="003E42E8">
      <w:pPr>
        <w:numPr>
          <w:ilvl w:val="0"/>
          <w:numId w:val="3"/>
        </w:numPr>
        <w:spacing w:after="12" w:line="247" w:lineRule="auto"/>
        <w:ind w:hanging="298"/>
      </w:pPr>
      <w:r>
        <w:rPr>
          <w:b/>
          <w:sz w:val="24"/>
        </w:rPr>
        <w:t xml:space="preserve">Gibier (pour les nouvelles parcelles) : </w:t>
      </w:r>
    </w:p>
    <w:p w:rsidR="00F93D89" w:rsidRDefault="003E42E8">
      <w:pPr>
        <w:pStyle w:val="Paragraphedeliste"/>
        <w:numPr>
          <w:ilvl w:val="0"/>
          <w:numId w:val="5"/>
        </w:numPr>
        <w:spacing w:after="110"/>
      </w:pPr>
      <w:r>
        <w:t>Parcelles laissées en ACCA ou Société de chasse Communale :</w:t>
      </w:r>
      <w:r>
        <w:rPr>
          <w:sz w:val="18"/>
        </w:rPr>
        <w:t xml:space="preserve">      OUI </w:t>
      </w:r>
      <w:r>
        <w:rPr>
          <w:rFonts w:ascii="Wingdings" w:eastAsia="Wingdings" w:hAnsi="Wingdings" w:cs="Wingdings"/>
          <w:sz w:val="28"/>
        </w:rPr>
        <w:t></w:t>
      </w:r>
      <w:r>
        <w:t xml:space="preserve"> </w:t>
      </w:r>
      <w:r>
        <w:rPr>
          <w:sz w:val="18"/>
        </w:rPr>
        <w:t xml:space="preserve">    NON </w:t>
      </w:r>
      <w:r>
        <w:rPr>
          <w:rFonts w:ascii="Wingdings" w:eastAsia="Wingdings" w:hAnsi="Wingdings" w:cs="Wingdings"/>
          <w:sz w:val="28"/>
        </w:rPr>
        <w:t></w:t>
      </w:r>
      <w:r>
        <w:t xml:space="preserve"> </w:t>
      </w:r>
    </w:p>
    <w:p w:rsidR="00F93D89" w:rsidRDefault="003E42E8">
      <w:pPr>
        <w:pStyle w:val="Paragraphedeliste"/>
        <w:numPr>
          <w:ilvl w:val="0"/>
          <w:numId w:val="5"/>
        </w:numPr>
        <w:spacing w:after="81" w:line="257" w:lineRule="auto"/>
      </w:pPr>
      <w:r>
        <w:t xml:space="preserve">Dégâts de gibier : ……………………………………………………………………….……………………………………………….............. </w:t>
      </w:r>
    </w:p>
    <w:p w:rsidR="00F93D89" w:rsidRDefault="003E42E8">
      <w:pPr>
        <w:spacing w:after="108" w:line="257" w:lineRule="auto"/>
        <w:ind w:left="-5" w:hanging="10"/>
      </w:pPr>
      <w:r>
        <w:t>…………………………………………………………………………………………………………………………………………………………………………..</w:t>
      </w:r>
    </w:p>
    <w:p w:rsidR="00F93D89" w:rsidRDefault="003E42E8">
      <w:pPr>
        <w:spacing w:after="107" w:line="257" w:lineRule="auto"/>
        <w:ind w:left="-5" w:hanging="10"/>
      </w:pPr>
      <w:r>
        <w:t>Commentaires : ……………………………………………………………………….………………………………………………………………………………………………….</w:t>
      </w:r>
    </w:p>
    <w:p w:rsidR="00F93D89" w:rsidRDefault="003E42E8">
      <w:pPr>
        <w:spacing w:after="131" w:line="257" w:lineRule="auto"/>
        <w:ind w:left="-5" w:hanging="10"/>
      </w:pPr>
      <w:r>
        <w:t>…………………………………………………………………………………………………………………………………………………………………………..</w:t>
      </w:r>
    </w:p>
    <w:p w:rsidR="00F93D89" w:rsidRDefault="003E42E8">
      <w:pPr>
        <w:numPr>
          <w:ilvl w:val="0"/>
          <w:numId w:val="3"/>
        </w:numPr>
        <w:spacing w:after="12" w:line="247" w:lineRule="auto"/>
        <w:ind w:hanging="298"/>
      </w:pPr>
      <w:r>
        <w:rPr>
          <w:b/>
          <w:sz w:val="24"/>
        </w:rPr>
        <w:t xml:space="preserve">Enjeux DFCI (pour les nouvelles parcelles) : </w:t>
      </w:r>
    </w:p>
    <w:p w:rsidR="00F93D89" w:rsidRDefault="003E42E8">
      <w:pPr>
        <w:pStyle w:val="Paragraphedeliste"/>
        <w:numPr>
          <w:ilvl w:val="0"/>
          <w:numId w:val="5"/>
        </w:numPr>
        <w:spacing w:after="110"/>
      </w:pPr>
      <w:r>
        <w:t xml:space="preserve"> Parcelles situées dans un secteur à fort risque de départ de feu : OUI </w:t>
      </w:r>
      <w:r>
        <w:rPr>
          <w:rFonts w:ascii="Wingdings" w:eastAsia="Wingdings" w:hAnsi="Wingdings" w:cs="Wingdings"/>
          <w:sz w:val="28"/>
        </w:rPr>
        <w:t></w:t>
      </w:r>
      <w:r>
        <w:t xml:space="preserve">     NON </w:t>
      </w:r>
      <w:r>
        <w:rPr>
          <w:rFonts w:ascii="Wingdings" w:eastAsia="Wingdings" w:hAnsi="Wingdings" w:cs="Wingdings"/>
          <w:sz w:val="28"/>
        </w:rPr>
        <w:t></w:t>
      </w:r>
    </w:p>
    <w:p w:rsidR="00F93D89" w:rsidRDefault="003E42E8">
      <w:pPr>
        <w:pStyle w:val="Paragraphedeliste"/>
        <w:numPr>
          <w:ilvl w:val="0"/>
          <w:numId w:val="5"/>
        </w:numPr>
        <w:spacing w:after="110"/>
      </w:pPr>
      <w:r>
        <w:t>Accès, desserte et infrastructures :…………………………………………………….…………………………………………………. ………………………………………………………………………………………………………………………………………………………………………</w:t>
      </w:r>
    </w:p>
    <w:p w:rsidR="00F93D89" w:rsidRDefault="003E42E8">
      <w:pPr>
        <w:pStyle w:val="Paragraphedeliste"/>
        <w:numPr>
          <w:ilvl w:val="0"/>
          <w:numId w:val="5"/>
        </w:numPr>
        <w:spacing w:after="110"/>
      </w:pPr>
      <w:r>
        <w:t>Sylviculture préventive prévue :</w:t>
      </w:r>
      <w:r>
        <w:rPr>
          <w:sz w:val="24"/>
        </w:rPr>
        <w:t xml:space="preserve"> ………………………………………………………….………………………………………… …………………………………………………………………………………………………………………………………………………………</w:t>
      </w:r>
    </w:p>
    <w:p w:rsidR="00F93D89" w:rsidRDefault="003E42E8">
      <w:pPr>
        <w:numPr>
          <w:ilvl w:val="0"/>
          <w:numId w:val="3"/>
        </w:numPr>
        <w:spacing w:after="12" w:line="247" w:lineRule="auto"/>
        <w:ind w:hanging="298"/>
        <w:rPr>
          <w:b/>
          <w:bCs/>
        </w:rPr>
      </w:pPr>
      <w:r>
        <w:rPr>
          <w:b/>
          <w:bCs/>
          <w:sz w:val="24"/>
        </w:rPr>
        <w:t xml:space="preserve">Objectifs de production et sylviculture proposée (pour les essences et objectifs non prévus dans le PSG initial) : </w:t>
      </w:r>
    </w:p>
    <w:p w:rsidR="00F93D89" w:rsidRDefault="003E42E8">
      <w:pPr>
        <w:spacing w:after="131" w:line="257" w:lineRule="auto"/>
        <w:ind w:left="-5" w:hanging="10"/>
      </w:pPr>
      <w:r>
        <w:t>…………………………………………………………………………………………………………………………………………………………………………..</w:t>
      </w:r>
    </w:p>
    <w:p w:rsidR="00F93D89" w:rsidRDefault="003E42E8">
      <w:pPr>
        <w:spacing w:after="131" w:line="257" w:lineRule="auto"/>
        <w:ind w:left="-5" w:hanging="10"/>
      </w:pPr>
      <w:r>
        <w:t>…………………………………………………………………………………………………………………………………………………………………………..</w:t>
      </w:r>
    </w:p>
    <w:p w:rsidR="00F93D89" w:rsidRDefault="003E42E8">
      <w:pPr>
        <w:spacing w:after="131" w:line="257" w:lineRule="auto"/>
        <w:ind w:left="-5" w:hanging="10"/>
      </w:pPr>
      <w:r>
        <w:t>…………………………………………………………………………………………………………………………………………………………………………..</w:t>
      </w:r>
    </w:p>
    <w:p w:rsidR="00F93D89" w:rsidRDefault="003E42E8">
      <w:pPr>
        <w:spacing w:after="131" w:line="257" w:lineRule="auto"/>
        <w:ind w:left="-5" w:hanging="10"/>
      </w:pPr>
      <w:r>
        <w:t>…………………………………………………………………………………………………………………………………………………………………………..</w:t>
      </w:r>
    </w:p>
    <w:p w:rsidR="00F93D89" w:rsidRDefault="00F93D89">
      <w:pPr>
        <w:spacing w:after="1" w:line="353" w:lineRule="auto"/>
        <w:rPr>
          <w:b/>
          <w:color w:val="629842"/>
          <w:sz w:val="28"/>
          <w:u w:val="single" w:color="629842"/>
        </w:rPr>
      </w:pPr>
    </w:p>
    <w:p w:rsidR="00F93D89" w:rsidRDefault="00F93D89">
      <w:pPr>
        <w:spacing w:after="1" w:line="353" w:lineRule="auto"/>
        <w:rPr>
          <w:b/>
          <w:color w:val="629842"/>
          <w:sz w:val="28"/>
          <w:u w:val="single" w:color="629842"/>
        </w:rPr>
      </w:pPr>
    </w:p>
    <w:p w:rsidR="006067F0" w:rsidRDefault="006067F0">
      <w:pPr>
        <w:spacing w:after="1" w:line="353" w:lineRule="auto"/>
        <w:rPr>
          <w:b/>
          <w:color w:val="629842"/>
          <w:sz w:val="28"/>
          <w:u w:val="single" w:color="629842"/>
        </w:rPr>
      </w:pPr>
    </w:p>
    <w:p w:rsidR="00F93D89" w:rsidRDefault="003E42E8">
      <w:pPr>
        <w:spacing w:after="1" w:line="353" w:lineRule="auto"/>
      </w:pPr>
      <w:r>
        <w:rPr>
          <w:b/>
          <w:color w:val="629842"/>
          <w:sz w:val="28"/>
          <w:u w:val="single" w:color="629842"/>
        </w:rPr>
        <w:lastRenderedPageBreak/>
        <w:t xml:space="preserve">3. </w:t>
      </w:r>
      <w:r>
        <w:rPr>
          <w:b/>
          <w:color w:val="629842"/>
          <w:sz w:val="28"/>
          <w:szCs w:val="28"/>
          <w:u w:val="single" w:color="629842"/>
        </w:rPr>
        <w:t xml:space="preserve">PROGRAMME DES COUPES &amp; TRAVAUX </w:t>
      </w:r>
      <w:r>
        <w:rPr>
          <w:b/>
          <w:color w:val="629842"/>
          <w:sz w:val="28"/>
          <w:u w:val="single" w:color="629842"/>
        </w:rPr>
        <w:t>:</w:t>
      </w:r>
      <w:r>
        <w:rPr>
          <w:sz w:val="24"/>
        </w:rPr>
        <w:t xml:space="preserve"> </w:t>
      </w:r>
    </w:p>
    <w:p w:rsidR="00F93D89" w:rsidRDefault="003E42E8">
      <w:r>
        <w:rPr>
          <w:b/>
        </w:rPr>
        <w:t xml:space="preserve">Le tableau 3 est à compléter pour toutes les parcelles ajoutées au PSG ainsi que pour les parcelles du PSG initial pour lesquelles il est prévu des modifications du programme de travaux. </w:t>
      </w:r>
    </w:p>
    <w:p w:rsidR="00F93D89" w:rsidRDefault="003E42E8">
      <w:r>
        <w:t xml:space="preserve"> </w:t>
      </w:r>
    </w:p>
    <w:p w:rsidR="00F93D89" w:rsidRDefault="003E42E8">
      <w:pPr>
        <w:spacing w:after="1" w:line="257" w:lineRule="auto"/>
        <w:ind w:left="-5" w:hanging="10"/>
      </w:pPr>
      <w:r>
        <w:t xml:space="preserve">Abréviations à utiliser dans le tableau </w:t>
      </w:r>
      <w:r>
        <w:rPr>
          <w:i/>
          <w:iCs/>
          <w:sz w:val="18"/>
          <w:szCs w:val="18"/>
        </w:rPr>
        <w:t>(cette liste peut être complétée si vous le souhaitez)</w:t>
      </w:r>
      <w:r>
        <w:t xml:space="preserve"> : </w:t>
      </w:r>
    </w:p>
    <w:p w:rsidR="00F93D89" w:rsidRDefault="003E42E8">
      <w:pPr>
        <w:spacing w:after="76"/>
      </w:pPr>
      <w:r>
        <w:rPr>
          <w:sz w:val="10"/>
        </w:rPr>
        <w:t xml:space="preserve"> </w:t>
      </w:r>
      <w:r>
        <w:rPr>
          <w:sz w:val="20"/>
          <w:szCs w:val="20"/>
        </w:rPr>
        <w:t>CR = coupe rase -  P = plantation - E = éclaircie -  Dep = dépressage -</w:t>
      </w:r>
      <w:r>
        <w:rPr>
          <w:sz w:val="20"/>
          <w:szCs w:val="20"/>
        </w:rPr>
        <w:tab/>
        <w:t>S = semis - D = débroussaillement - EL = élagage</w:t>
      </w:r>
      <w:r>
        <w:rPr>
          <w:sz w:val="18"/>
        </w:rPr>
        <w:t xml:space="preserve"> </w:t>
      </w:r>
    </w:p>
    <w:p w:rsidR="00F93D89" w:rsidRDefault="003E42E8">
      <w:r>
        <w:rPr>
          <w:sz w:val="24"/>
        </w:rPr>
        <w:t xml:space="preserve"> </w:t>
      </w:r>
    </w:p>
    <w:p w:rsidR="00F93D89" w:rsidRDefault="003E42E8">
      <w:pPr>
        <w:pStyle w:val="Titre2"/>
        <w:ind w:right="4"/>
        <w:jc w:val="left"/>
      </w:pPr>
      <w:r>
        <w:t xml:space="preserve">TABLEAU 3 : PROGRAMME DES COUPES &amp; TRAVAUX  </w:t>
      </w:r>
    </w:p>
    <w:p w:rsidR="00F93D89" w:rsidRDefault="003E42E8">
      <w:r>
        <w:rPr>
          <w:sz w:val="24"/>
        </w:rPr>
        <w:t xml:space="preserve"> </w:t>
      </w:r>
    </w:p>
    <w:tbl>
      <w:tblPr>
        <w:tblStyle w:val="TableGrid"/>
        <w:tblW w:w="10135" w:type="dxa"/>
        <w:tblInd w:w="75" w:type="dxa"/>
        <w:tblLayout w:type="fixed"/>
        <w:tblCellMar>
          <w:top w:w="47" w:type="dxa"/>
          <w:left w:w="70" w:type="dxa"/>
          <w:bottom w:w="1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200"/>
        <w:gridCol w:w="622"/>
        <w:gridCol w:w="633"/>
        <w:gridCol w:w="622"/>
        <w:gridCol w:w="632"/>
        <w:gridCol w:w="622"/>
        <w:gridCol w:w="633"/>
        <w:gridCol w:w="622"/>
        <w:gridCol w:w="621"/>
        <w:gridCol w:w="622"/>
        <w:gridCol w:w="633"/>
        <w:gridCol w:w="622"/>
        <w:gridCol w:w="633"/>
      </w:tblGrid>
      <w:tr w:rsidR="00F93D89">
        <w:trPr>
          <w:trHeight w:val="579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8CC"/>
            <w:vAlign w:val="center"/>
          </w:tcPr>
          <w:p w:rsidR="00F93D89" w:rsidRDefault="003E42E8">
            <w:pPr>
              <w:spacing w:line="240" w:lineRule="auto"/>
              <w:jc w:val="center"/>
            </w:pPr>
            <w:r>
              <w:rPr>
                <w:sz w:val="20"/>
              </w:rPr>
              <w:t>Numéros des parcelles</w:t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>forestières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5E8CC"/>
            <w:vAlign w:val="center"/>
          </w:tcPr>
          <w:p w:rsidR="00F93D89" w:rsidRDefault="003E42E8">
            <w:pPr>
              <w:spacing w:line="240" w:lineRule="auto"/>
              <w:ind w:left="4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Surface </w:t>
            </w:r>
          </w:p>
          <w:p w:rsidR="00F93D89" w:rsidRDefault="003E42E8">
            <w:pPr>
              <w:spacing w:line="240" w:lineRule="auto"/>
              <w:ind w:left="46"/>
              <w:jc w:val="center"/>
            </w:pPr>
            <w:r>
              <w:rPr>
                <w:sz w:val="20"/>
              </w:rPr>
              <w:t>(en ha)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5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8CC"/>
            <w:vAlign w:val="center"/>
          </w:tcPr>
          <w:p w:rsidR="00F93D89" w:rsidRDefault="003E42E8">
            <w:pPr>
              <w:spacing w:line="240" w:lineRule="auto"/>
              <w:ind w:left="31"/>
              <w:jc w:val="center"/>
            </w:pPr>
            <w:r>
              <w:rPr>
                <w:sz w:val="20"/>
              </w:rPr>
              <w:t>Années des travaux</w:t>
            </w: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304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93D89" w:rsidRDefault="00F93D89">
            <w:pPr>
              <w:spacing w:line="240" w:lineRule="auto"/>
            </w:pP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93D89" w:rsidRDefault="00F93D89">
            <w:pPr>
              <w:spacing w:line="240" w:lineRule="auto"/>
            </w:pPr>
          </w:p>
        </w:tc>
        <w:tc>
          <w:tcPr>
            <w:tcW w:w="6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57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56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left="1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left="2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left="3"/>
              <w:rPr>
                <w:sz w:val="24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left="2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rPr>
                <w:sz w:val="2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rPr>
                <w:sz w:val="24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rPr>
                <w:sz w:val="24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left="2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left="1"/>
              <w:rPr>
                <w:sz w:val="24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rPr>
                <w:sz w:val="24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rPr>
                <w:sz w:val="24"/>
              </w:rPr>
            </w:pPr>
          </w:p>
        </w:tc>
      </w:tr>
      <w:tr w:rsidR="00F93D89">
        <w:trPr>
          <w:trHeight w:val="56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left="1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left="2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left="3"/>
              <w:rPr>
                <w:sz w:val="24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left="2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rPr>
                <w:sz w:val="2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rPr>
                <w:sz w:val="24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rPr>
                <w:sz w:val="24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left="2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left="1"/>
              <w:rPr>
                <w:sz w:val="24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rPr>
                <w:sz w:val="24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rPr>
                <w:sz w:val="24"/>
              </w:rPr>
            </w:pPr>
          </w:p>
        </w:tc>
      </w:tr>
      <w:tr w:rsidR="00F93D89">
        <w:trPr>
          <w:trHeight w:val="56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56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56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569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</w:tr>
      <w:tr w:rsidR="00F93D89">
        <w:trPr>
          <w:trHeight w:val="569"/>
        </w:trPr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3E42E8">
            <w:pPr>
              <w:spacing w:line="240" w:lineRule="auto"/>
              <w:ind w:lef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des surfaces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D89" w:rsidRDefault="00F93D89">
            <w:pPr>
              <w:spacing w:line="240" w:lineRule="auto"/>
              <w:ind w:left="2"/>
            </w:pPr>
          </w:p>
        </w:tc>
        <w:tc>
          <w:tcPr>
            <w:tcW w:w="622" w:type="dxa"/>
            <w:tcBorders>
              <w:left w:val="single" w:sz="6" w:space="0" w:color="000000"/>
            </w:tcBorders>
          </w:tcPr>
          <w:p w:rsidR="00F93D89" w:rsidRDefault="00F93D89">
            <w:pPr>
              <w:spacing w:line="240" w:lineRule="auto"/>
              <w:ind w:left="3"/>
            </w:pPr>
          </w:p>
        </w:tc>
        <w:tc>
          <w:tcPr>
            <w:tcW w:w="633" w:type="dxa"/>
          </w:tcPr>
          <w:p w:rsidR="00F93D89" w:rsidRDefault="00F93D89">
            <w:pPr>
              <w:spacing w:line="240" w:lineRule="auto"/>
              <w:ind w:left="2"/>
            </w:pPr>
          </w:p>
        </w:tc>
        <w:tc>
          <w:tcPr>
            <w:tcW w:w="622" w:type="dxa"/>
          </w:tcPr>
          <w:p w:rsidR="00F93D89" w:rsidRDefault="00F93D89">
            <w:pPr>
              <w:spacing w:line="240" w:lineRule="auto"/>
            </w:pPr>
          </w:p>
        </w:tc>
        <w:tc>
          <w:tcPr>
            <w:tcW w:w="632" w:type="dxa"/>
          </w:tcPr>
          <w:p w:rsidR="00F93D89" w:rsidRDefault="00F93D89">
            <w:pPr>
              <w:spacing w:line="240" w:lineRule="auto"/>
            </w:pPr>
          </w:p>
        </w:tc>
        <w:tc>
          <w:tcPr>
            <w:tcW w:w="622" w:type="dxa"/>
          </w:tcPr>
          <w:p w:rsidR="00F93D89" w:rsidRDefault="00F93D89">
            <w:pPr>
              <w:spacing w:line="240" w:lineRule="auto"/>
            </w:pPr>
          </w:p>
        </w:tc>
        <w:tc>
          <w:tcPr>
            <w:tcW w:w="633" w:type="dxa"/>
          </w:tcPr>
          <w:p w:rsidR="00F93D89" w:rsidRDefault="00F93D89">
            <w:pPr>
              <w:spacing w:line="240" w:lineRule="auto"/>
            </w:pPr>
          </w:p>
        </w:tc>
        <w:tc>
          <w:tcPr>
            <w:tcW w:w="622" w:type="dxa"/>
          </w:tcPr>
          <w:p w:rsidR="00F93D89" w:rsidRDefault="00F93D89">
            <w:pPr>
              <w:spacing w:line="240" w:lineRule="auto"/>
            </w:pPr>
          </w:p>
        </w:tc>
        <w:tc>
          <w:tcPr>
            <w:tcW w:w="621" w:type="dxa"/>
          </w:tcPr>
          <w:p w:rsidR="00F93D89" w:rsidRDefault="00F93D89">
            <w:pPr>
              <w:spacing w:line="240" w:lineRule="auto"/>
              <w:ind w:left="2"/>
            </w:pPr>
          </w:p>
        </w:tc>
        <w:tc>
          <w:tcPr>
            <w:tcW w:w="622" w:type="dxa"/>
          </w:tcPr>
          <w:p w:rsidR="00F93D89" w:rsidRDefault="00F93D89">
            <w:pPr>
              <w:spacing w:line="240" w:lineRule="auto"/>
              <w:ind w:left="1"/>
            </w:pPr>
          </w:p>
        </w:tc>
        <w:tc>
          <w:tcPr>
            <w:tcW w:w="633" w:type="dxa"/>
          </w:tcPr>
          <w:p w:rsidR="00F93D89" w:rsidRDefault="00F93D89">
            <w:pPr>
              <w:spacing w:line="240" w:lineRule="auto"/>
            </w:pPr>
          </w:p>
        </w:tc>
        <w:tc>
          <w:tcPr>
            <w:tcW w:w="622" w:type="dxa"/>
          </w:tcPr>
          <w:p w:rsidR="00F93D89" w:rsidRDefault="00F93D89">
            <w:pPr>
              <w:spacing w:line="240" w:lineRule="auto"/>
            </w:pPr>
          </w:p>
        </w:tc>
        <w:tc>
          <w:tcPr>
            <w:tcW w:w="633" w:type="dxa"/>
          </w:tcPr>
          <w:p w:rsidR="00F93D89" w:rsidRDefault="00F93D89">
            <w:pPr>
              <w:spacing w:line="240" w:lineRule="auto"/>
            </w:pPr>
          </w:p>
        </w:tc>
      </w:tr>
    </w:tbl>
    <w:p w:rsidR="00F93D89" w:rsidRDefault="003E42E8">
      <w:pPr>
        <w:spacing w:after="57"/>
      </w:pPr>
      <w:r>
        <w:rPr>
          <w:sz w:val="16"/>
        </w:rPr>
        <w:t xml:space="preserve"> </w:t>
      </w:r>
    </w:p>
    <w:p w:rsidR="00F93D89" w:rsidRDefault="003E42E8">
      <w:pPr>
        <w:spacing w:after="12" w:line="247" w:lineRule="auto"/>
        <w:ind w:left="-5" w:hanging="10"/>
      </w:pPr>
      <w:r>
        <w:rPr>
          <w:b/>
          <w:sz w:val="24"/>
        </w:rPr>
        <w:t xml:space="preserve">Date / Signature : </w:t>
      </w:r>
    </w:p>
    <w:p w:rsidR="00F93D89" w:rsidRDefault="003E42E8">
      <w:pPr>
        <w:rPr>
          <w:sz w:val="24"/>
        </w:rPr>
      </w:pPr>
      <w:r>
        <w:rPr>
          <w:sz w:val="24"/>
        </w:rPr>
        <w:t xml:space="preserve"> </w:t>
      </w:r>
    </w:p>
    <w:p w:rsidR="00F93D89" w:rsidRDefault="00F93D89">
      <w:pPr>
        <w:rPr>
          <w:sz w:val="24"/>
        </w:rPr>
      </w:pPr>
    </w:p>
    <w:p w:rsidR="00F93D89" w:rsidRDefault="00F93D89">
      <w:pPr>
        <w:rPr>
          <w:sz w:val="24"/>
        </w:rPr>
      </w:pPr>
    </w:p>
    <w:p w:rsidR="00F93D89" w:rsidRDefault="00F93D89">
      <w:pPr>
        <w:rPr>
          <w:sz w:val="24"/>
        </w:rPr>
      </w:pPr>
    </w:p>
    <w:p w:rsidR="00F93D89" w:rsidRDefault="00F93D89">
      <w:pPr>
        <w:rPr>
          <w:sz w:val="24"/>
        </w:rPr>
      </w:pPr>
    </w:p>
    <w:p w:rsidR="00F93D89" w:rsidRDefault="003E42E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43"/>
        <w:ind w:right="968"/>
      </w:pPr>
      <w:r>
        <w:rPr>
          <w:b/>
          <w:sz w:val="10"/>
        </w:rPr>
        <w:t xml:space="preserve"> </w:t>
      </w:r>
      <w:r>
        <w:rPr>
          <w:b/>
          <w:sz w:val="20"/>
          <w:u w:val="single" w:color="000000"/>
        </w:rPr>
        <w:t xml:space="preserve">JOINDRE IMPERATIVEMENT pour les parcelles objet de l’avenant </w:t>
      </w:r>
      <w:r>
        <w:rPr>
          <w:sz w:val="20"/>
        </w:rPr>
        <w:t xml:space="preserve">: </w:t>
      </w:r>
    </w:p>
    <w:p w:rsidR="00F93D89" w:rsidRDefault="003E42E8">
      <w:pPr>
        <w:numPr>
          <w:ilvl w:val="0"/>
          <w:numId w:val="4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9" w:line="247" w:lineRule="auto"/>
        <w:ind w:right="968" w:hanging="106"/>
      </w:pPr>
      <w:r>
        <w:rPr>
          <w:sz w:val="20"/>
        </w:rPr>
        <w:t xml:space="preserve">Le plan de localisation au 1/25 000, </w:t>
      </w:r>
    </w:p>
    <w:p w:rsidR="00F93D89" w:rsidRDefault="003E42E8">
      <w:pPr>
        <w:numPr>
          <w:ilvl w:val="0"/>
          <w:numId w:val="4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9" w:line="247" w:lineRule="auto"/>
        <w:ind w:right="968" w:hanging="106"/>
      </w:pPr>
      <w:r>
        <w:rPr>
          <w:sz w:val="20"/>
        </w:rPr>
        <w:t xml:space="preserve">Les plans parcellaires avec la délimitation des peuplements avec indication du nord et de l’échelle. </w:t>
      </w:r>
    </w:p>
    <w:p w:rsidR="00F93D89" w:rsidRDefault="003E42E8">
      <w:pPr>
        <w:numPr>
          <w:ilvl w:val="0"/>
          <w:numId w:val="4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9" w:line="247" w:lineRule="auto"/>
        <w:ind w:right="968" w:hanging="106"/>
      </w:pPr>
      <w:r>
        <w:rPr>
          <w:sz w:val="20"/>
        </w:rPr>
        <w:t xml:space="preserve">Une procuration si indivision ou nu-propriétaire/usufruit, et/ou un extrait du Kbis pour les sociétés ou groupement forestier. </w:t>
      </w:r>
    </w:p>
    <w:p w:rsidR="00F93D89" w:rsidRDefault="003E42E8">
      <w:pPr>
        <w:numPr>
          <w:ilvl w:val="0"/>
          <w:numId w:val="4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9" w:line="247" w:lineRule="auto"/>
        <w:ind w:right="968" w:hanging="106"/>
        <w:rPr>
          <w:sz w:val="20"/>
        </w:rPr>
      </w:pPr>
      <w:r>
        <w:rPr>
          <w:sz w:val="20"/>
        </w:rPr>
        <w:t>Dans le cas des PSG concertés, toutes les signatures ou un mandat à un représentant signataire</w:t>
      </w:r>
    </w:p>
    <w:p w:rsidR="00F93D89" w:rsidRDefault="003E42E8">
      <w:pPr>
        <w:numPr>
          <w:ilvl w:val="0"/>
          <w:numId w:val="4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9" w:line="247" w:lineRule="auto"/>
        <w:ind w:right="968" w:hanging="106"/>
        <w:rPr>
          <w:sz w:val="20"/>
        </w:rPr>
      </w:pPr>
      <w:r>
        <w:rPr>
          <w:sz w:val="20"/>
        </w:rPr>
        <w:t>le tableau de correspondance entre parcelles cadastrales et parcelles forestières si nécessaire.</w:t>
      </w:r>
    </w:p>
    <w:p w:rsidR="00F93D89" w:rsidRDefault="00F93D89">
      <w:pPr>
        <w:spacing w:after="9" w:line="247" w:lineRule="auto"/>
        <w:ind w:right="968"/>
        <w:rPr>
          <w:rFonts w:asciiTheme="minorHAnsi" w:hAnsiTheme="minorHAnsi" w:cstheme="minorHAnsi"/>
          <w:color w:val="5B9BD5" w:themeColor="accent1"/>
        </w:rPr>
      </w:pPr>
    </w:p>
    <w:p w:rsidR="00F93D89" w:rsidRPr="006067F0" w:rsidRDefault="003E42E8">
      <w:pPr>
        <w:ind w:left="10" w:right="1" w:hanging="10"/>
        <w:jc w:val="center"/>
        <w:rPr>
          <w:rFonts w:asciiTheme="minorHAnsi" w:hAnsiTheme="minorHAnsi" w:cstheme="minorHAnsi"/>
          <w:color w:val="70AD47" w:themeColor="accent6"/>
        </w:rPr>
      </w:pPr>
      <w:r w:rsidRPr="006067F0">
        <w:rPr>
          <w:rFonts w:eastAsia="Times New Roman" w:cstheme="minorHAnsi"/>
          <w:b/>
          <w:color w:val="70AD47" w:themeColor="accent6"/>
          <w:sz w:val="24"/>
        </w:rPr>
        <w:t xml:space="preserve">Modèle proposé par  </w:t>
      </w:r>
    </w:p>
    <w:p w:rsidR="00F93D89" w:rsidRPr="006067F0" w:rsidRDefault="003E42E8">
      <w:pPr>
        <w:ind w:left="10" w:hanging="10"/>
        <w:jc w:val="center"/>
        <w:rPr>
          <w:rFonts w:asciiTheme="minorHAnsi" w:hAnsiTheme="minorHAnsi" w:cstheme="minorHAnsi"/>
          <w:color w:val="70AD47" w:themeColor="accent6"/>
        </w:rPr>
      </w:pPr>
      <w:r w:rsidRPr="006067F0">
        <w:rPr>
          <w:rFonts w:eastAsia="Times New Roman" w:cstheme="minorHAnsi"/>
          <w:b/>
          <w:color w:val="70AD47" w:themeColor="accent6"/>
          <w:sz w:val="24"/>
        </w:rPr>
        <w:t xml:space="preserve">le Centre National de la Propriété Forestière de Nouvelle-Aquitaine </w:t>
      </w:r>
    </w:p>
    <w:p w:rsidR="00F93D89" w:rsidRPr="006067F0" w:rsidRDefault="003E42E8">
      <w:pPr>
        <w:ind w:left="10" w:right="5" w:hanging="10"/>
        <w:jc w:val="center"/>
        <w:rPr>
          <w:rFonts w:asciiTheme="minorHAnsi" w:hAnsiTheme="minorHAnsi" w:cstheme="minorHAnsi"/>
          <w:color w:val="70AD47" w:themeColor="accent6"/>
        </w:rPr>
      </w:pPr>
      <w:r w:rsidRPr="006067F0">
        <w:rPr>
          <w:rFonts w:eastAsia="Times New Roman" w:cstheme="minorHAnsi"/>
          <w:color w:val="70AD47" w:themeColor="accent6"/>
          <w:sz w:val="20"/>
        </w:rPr>
        <w:t xml:space="preserve">Site Internet : nouvelle-aquitaine.cnpf.fr </w:t>
      </w:r>
    </w:p>
    <w:p w:rsidR="00F93D89" w:rsidRDefault="006067F0">
      <w:pPr>
        <w:ind w:right="2"/>
        <w:jc w:val="center"/>
        <w:rPr>
          <w:rFonts w:asciiTheme="minorHAnsi" w:hAnsiTheme="minorHAnsi" w:cstheme="minorHAnsi"/>
        </w:rPr>
      </w:pPr>
      <w:r>
        <w:rPr>
          <w:rFonts w:eastAsia="Times New Roman" w:cstheme="minorHAnsi"/>
          <w:sz w:val="20"/>
        </w:rPr>
        <w:t>mai 2026</w:t>
      </w:r>
      <w:r w:rsidR="003E42E8">
        <w:rPr>
          <w:rFonts w:eastAsia="Times New Roman" w:cstheme="minorHAnsi"/>
          <w:sz w:val="20"/>
        </w:rPr>
        <w:t xml:space="preserve"> </w:t>
      </w:r>
    </w:p>
    <w:sectPr w:rsidR="00F93D89">
      <w:footerReference w:type="even" r:id="rId7"/>
      <w:footerReference w:type="default" r:id="rId8"/>
      <w:footerReference w:type="first" r:id="rId9"/>
      <w:pgSz w:w="11906" w:h="16838"/>
      <w:pgMar w:top="851" w:right="962" w:bottom="975" w:left="965" w:header="0" w:footer="71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EA8" w:rsidRDefault="00E82EA8">
      <w:pPr>
        <w:spacing w:line="240" w:lineRule="auto"/>
      </w:pPr>
      <w:r>
        <w:separator/>
      </w:r>
    </w:p>
  </w:endnote>
  <w:endnote w:type="continuationSeparator" w:id="0">
    <w:p w:rsidR="00E82EA8" w:rsidRDefault="00E82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D89" w:rsidRDefault="003E42E8">
    <w:pPr>
      <w:ind w:left="2"/>
      <w:jc w:val="center"/>
    </w:pPr>
    <w:r>
      <w:rPr>
        <w:rFonts w:ascii="Arial" w:eastAsia="Arial" w:hAnsi="Arial" w:cs="Arial"/>
        <w:color w:val="808080"/>
        <w:sz w:val="18"/>
      </w:rPr>
      <w:t xml:space="preserve">                                                                                                                                                                                       </w:t>
    </w:r>
    <w:r>
      <w:rPr>
        <w:rFonts w:ascii="Arial" w:eastAsia="Arial" w:hAnsi="Arial" w:cs="Arial"/>
        <w:color w:val="808080"/>
        <w:sz w:val="18"/>
      </w:rPr>
      <w:fldChar w:fldCharType="begin"/>
    </w:r>
    <w:r>
      <w:rPr>
        <w:rFonts w:ascii="Arial" w:eastAsia="Arial" w:hAnsi="Arial" w:cs="Arial"/>
        <w:color w:val="808080"/>
        <w:sz w:val="18"/>
      </w:rPr>
      <w:instrText xml:space="preserve"> PAGE </w:instrText>
    </w:r>
    <w:r>
      <w:rPr>
        <w:rFonts w:ascii="Arial" w:eastAsia="Arial" w:hAnsi="Arial" w:cs="Arial"/>
        <w:color w:val="808080"/>
        <w:sz w:val="18"/>
      </w:rPr>
      <w:fldChar w:fldCharType="separate"/>
    </w:r>
    <w:r>
      <w:rPr>
        <w:rFonts w:ascii="Arial" w:eastAsia="Arial" w:hAnsi="Arial" w:cs="Arial"/>
        <w:color w:val="808080"/>
        <w:sz w:val="18"/>
      </w:rPr>
      <w:t>0</w:t>
    </w:r>
    <w:r>
      <w:rPr>
        <w:rFonts w:ascii="Arial" w:eastAsia="Arial" w:hAnsi="Arial" w:cs="Arial"/>
        <w:color w:val="808080"/>
        <w:sz w:val="18"/>
      </w:rPr>
      <w:fldChar w:fldCharType="end"/>
    </w:r>
    <w:r>
      <w:rPr>
        <w:rFonts w:ascii="Arial" w:eastAsia="Arial" w:hAnsi="Arial" w:cs="Arial"/>
        <w:color w:val="808080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D89" w:rsidRDefault="003E42E8">
    <w:pPr>
      <w:ind w:left="2"/>
      <w:jc w:val="center"/>
    </w:pPr>
    <w:r>
      <w:rPr>
        <w:rFonts w:ascii="Arial" w:eastAsia="Arial" w:hAnsi="Arial" w:cs="Arial"/>
        <w:color w:val="808080"/>
        <w:sz w:val="18"/>
      </w:rPr>
      <w:t xml:space="preserve">                                                                                                                                                                                       </w:t>
    </w:r>
    <w:r>
      <w:rPr>
        <w:rFonts w:ascii="Arial" w:eastAsia="Arial" w:hAnsi="Arial" w:cs="Arial"/>
        <w:color w:val="808080"/>
        <w:sz w:val="18"/>
      </w:rPr>
      <w:fldChar w:fldCharType="begin"/>
    </w:r>
    <w:r>
      <w:rPr>
        <w:rFonts w:ascii="Arial" w:eastAsia="Arial" w:hAnsi="Arial" w:cs="Arial"/>
        <w:color w:val="808080"/>
        <w:sz w:val="18"/>
      </w:rPr>
      <w:instrText xml:space="preserve"> PAGE </w:instrText>
    </w:r>
    <w:r>
      <w:rPr>
        <w:rFonts w:ascii="Arial" w:eastAsia="Arial" w:hAnsi="Arial" w:cs="Arial"/>
        <w:color w:val="808080"/>
        <w:sz w:val="18"/>
      </w:rPr>
      <w:fldChar w:fldCharType="separate"/>
    </w:r>
    <w:r w:rsidR="00B87F27">
      <w:rPr>
        <w:rFonts w:ascii="Arial" w:eastAsia="Arial" w:hAnsi="Arial" w:cs="Arial"/>
        <w:noProof/>
        <w:color w:val="808080"/>
        <w:sz w:val="18"/>
      </w:rPr>
      <w:t>1</w:t>
    </w:r>
    <w:r>
      <w:rPr>
        <w:rFonts w:ascii="Arial" w:eastAsia="Arial" w:hAnsi="Arial" w:cs="Arial"/>
        <w:color w:val="808080"/>
        <w:sz w:val="18"/>
      </w:rPr>
      <w:fldChar w:fldCharType="end"/>
    </w:r>
    <w:r>
      <w:rPr>
        <w:rFonts w:ascii="Arial" w:eastAsia="Arial" w:hAnsi="Arial" w:cs="Arial"/>
        <w:color w:val="808080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D89" w:rsidRDefault="003E42E8">
    <w:pPr>
      <w:ind w:left="2"/>
      <w:jc w:val="center"/>
    </w:pPr>
    <w:r>
      <w:rPr>
        <w:rFonts w:ascii="Arial" w:eastAsia="Arial" w:hAnsi="Arial" w:cs="Arial"/>
        <w:color w:val="808080"/>
        <w:sz w:val="18"/>
      </w:rPr>
      <w:t xml:space="preserve">                                                                                                                                                                                       </w:t>
    </w:r>
    <w:r>
      <w:rPr>
        <w:rFonts w:ascii="Arial" w:eastAsia="Arial" w:hAnsi="Arial" w:cs="Arial"/>
        <w:color w:val="808080"/>
        <w:sz w:val="18"/>
      </w:rPr>
      <w:fldChar w:fldCharType="begin"/>
    </w:r>
    <w:r>
      <w:rPr>
        <w:rFonts w:ascii="Arial" w:eastAsia="Arial" w:hAnsi="Arial" w:cs="Arial"/>
        <w:color w:val="808080"/>
        <w:sz w:val="18"/>
      </w:rPr>
      <w:instrText xml:space="preserve"> PAGE </w:instrText>
    </w:r>
    <w:r>
      <w:rPr>
        <w:rFonts w:ascii="Arial" w:eastAsia="Arial" w:hAnsi="Arial" w:cs="Arial"/>
        <w:color w:val="808080"/>
        <w:sz w:val="18"/>
      </w:rPr>
      <w:fldChar w:fldCharType="separate"/>
    </w:r>
    <w:r>
      <w:rPr>
        <w:rFonts w:ascii="Arial" w:eastAsia="Arial" w:hAnsi="Arial" w:cs="Arial"/>
        <w:color w:val="808080"/>
        <w:sz w:val="18"/>
      </w:rPr>
      <w:t>6</w:t>
    </w:r>
    <w:r>
      <w:rPr>
        <w:rFonts w:ascii="Arial" w:eastAsia="Arial" w:hAnsi="Arial" w:cs="Arial"/>
        <w:color w:val="808080"/>
        <w:sz w:val="18"/>
      </w:rPr>
      <w:fldChar w:fldCharType="end"/>
    </w:r>
    <w:r>
      <w:rPr>
        <w:rFonts w:ascii="Arial" w:eastAsia="Arial" w:hAnsi="Arial" w:cs="Arial"/>
        <w:color w:val="808080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EA8" w:rsidRDefault="00E82EA8">
      <w:pPr>
        <w:spacing w:line="240" w:lineRule="auto"/>
      </w:pPr>
      <w:r>
        <w:separator/>
      </w:r>
    </w:p>
  </w:footnote>
  <w:footnote w:type="continuationSeparator" w:id="0">
    <w:p w:rsidR="00E82EA8" w:rsidRDefault="00E82E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05D2D"/>
    <w:multiLevelType w:val="multilevel"/>
    <w:tmpl w:val="7F3A5AB6"/>
    <w:lvl w:ilvl="0">
      <w:start w:val="1"/>
      <w:numFmt w:val="bullet"/>
      <w:lvlText w:val="-"/>
      <w:lvlJc w:val="left"/>
      <w:pPr>
        <w:tabs>
          <w:tab w:val="num" w:pos="0"/>
        </w:tabs>
        <w:ind w:left="10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>
    <w:nsid w:val="14721ECC"/>
    <w:multiLevelType w:val="multilevel"/>
    <w:tmpl w:val="3E1C4200"/>
    <w:lvl w:ilvl="0">
      <w:start w:val="1"/>
      <w:numFmt w:val="bullet"/>
      <w:lvlText w:val=""/>
      <w:lvlJc w:val="left"/>
      <w:pPr>
        <w:tabs>
          <w:tab w:val="num" w:pos="0"/>
        </w:tabs>
        <w:ind w:left="298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>
    <w:nsid w:val="1A2F44ED"/>
    <w:multiLevelType w:val="multilevel"/>
    <w:tmpl w:val="DE2A9D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7062CCD"/>
    <w:multiLevelType w:val="multilevel"/>
    <w:tmpl w:val="C8EA76E8"/>
    <w:lvl w:ilvl="0">
      <w:start w:val="1"/>
      <w:numFmt w:val="bullet"/>
      <w:lvlText w:val="•"/>
      <w:lvlJc w:val="left"/>
      <w:pPr>
        <w:tabs>
          <w:tab w:val="num" w:pos="0"/>
        </w:tabs>
        <w:ind w:left="29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>
    <w:nsid w:val="37A452DA"/>
    <w:multiLevelType w:val="multilevel"/>
    <w:tmpl w:val="777C6DE4"/>
    <w:lvl w:ilvl="0">
      <w:start w:val="1"/>
      <w:numFmt w:val="bullet"/>
      <w:lvlText w:val=""/>
      <w:lvlJc w:val="left"/>
      <w:pPr>
        <w:tabs>
          <w:tab w:val="num" w:pos="0"/>
        </w:tabs>
        <w:ind w:left="298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>
    <w:nsid w:val="73D2091A"/>
    <w:multiLevelType w:val="multilevel"/>
    <w:tmpl w:val="D9BCB062"/>
    <w:lvl w:ilvl="0">
      <w:start w:val="1"/>
      <w:numFmt w:val="bullet"/>
      <w:lvlText w:val="•"/>
      <w:lvlJc w:val="left"/>
      <w:pPr>
        <w:tabs>
          <w:tab w:val="num" w:pos="0"/>
        </w:tabs>
        <w:ind w:left="128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62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34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7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0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89"/>
    <w:rsid w:val="003E42E8"/>
    <w:rsid w:val="006067F0"/>
    <w:rsid w:val="008E0569"/>
    <w:rsid w:val="00B87F27"/>
    <w:rsid w:val="00CB1B23"/>
    <w:rsid w:val="00E82EA8"/>
    <w:rsid w:val="00F9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35EA7-9097-4E6C-886F-05689635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  <w:ind w:right="57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line="259" w:lineRule="auto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qFormat/>
    <w:rPr>
      <w:rFonts w:ascii="Calibri" w:eastAsia="Calibri" w:hAnsi="Calibri" w:cs="Calibri"/>
      <w:b/>
      <w:color w:val="000000"/>
      <w:sz w:val="24"/>
    </w:rPr>
  </w:style>
  <w:style w:type="character" w:customStyle="1" w:styleId="Titre1Car">
    <w:name w:val="Titre 1 Car"/>
    <w:link w:val="Titre1"/>
    <w:qFormat/>
    <w:rPr>
      <w:rFonts w:ascii="Calibri" w:eastAsia="Calibri" w:hAnsi="Calibri" w:cs="Calibri"/>
      <w:b/>
      <w:color w:val="000000"/>
      <w:sz w:val="2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D5213"/>
    <w:pPr>
      <w:spacing w:after="160"/>
      <w:ind w:left="720"/>
      <w:contextualSpacing/>
    </w:pPr>
  </w:style>
  <w:style w:type="paragraph" w:customStyle="1" w:styleId="En-tteetpieddepageuser">
    <w:name w:val="En-tête et pied de page (user)"/>
    <w:basedOn w:val="Normal"/>
    <w:qFormat/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En-tteetpieddepageuser"/>
  </w:style>
  <w:style w:type="paragraph" w:customStyle="1" w:styleId="Contenudetableauuser">
    <w:name w:val="Contenu de tableau (user)"/>
    <w:basedOn w:val="Normal"/>
    <w:qFormat/>
    <w:pPr>
      <w:widowControl w:val="0"/>
      <w:suppressLineNumbers/>
    </w:pPr>
  </w:style>
  <w:style w:type="paragraph" w:customStyle="1" w:styleId="Titredetableauuser">
    <w:name w:val="Titre de tableau (user)"/>
    <w:basedOn w:val="Contenudetableauuser"/>
    <w:qFormat/>
    <w:pPr>
      <w:jc w:val="center"/>
    </w:pPr>
    <w:rPr>
      <w:b/>
      <w:bCs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Lignehorizontale">
    <w:name w:val="Ligne horizontale"/>
    <w:basedOn w:val="Normal"/>
    <w:next w:val="Corpsdetex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Pasdelisteuser">
    <w:name w:val="Pas de liste (user)"/>
    <w:uiPriority w:val="99"/>
    <w:semiHidden/>
    <w:unhideWhenUsed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1082</Words>
  <Characters>5956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AVENANT A UN PSG AGREE</vt:lpstr>
    </vt:vector>
  </TitlesOfParts>
  <Company>CNPF-NAT</Company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AVENANT A UN PSG AGREE</dc:title>
  <dc:subject/>
  <dc:creator>CNPF NA</dc:creator>
  <dc:description/>
  <cp:lastModifiedBy>Ludivine.Page</cp:lastModifiedBy>
  <cp:revision>2</cp:revision>
  <cp:lastPrinted>2026-01-08T14:44:00Z</cp:lastPrinted>
  <dcterms:created xsi:type="dcterms:W3CDTF">2026-05-28T13:37:00Z</dcterms:created>
  <dcterms:modified xsi:type="dcterms:W3CDTF">2026-05-28T13:37:00Z</dcterms:modified>
  <dc:language>fr-FR</dc:language>
</cp:coreProperties>
</file>